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B2" w14:textId="0A36E592" w:rsidR="00F70D8F" w:rsidRDefault="00F70D8F">
      <w:pPr>
        <w:pStyle w:val="Tekstpodstawowy"/>
        <w:rPr>
          <w:rFonts w:ascii="Times New Roman"/>
          <w:sz w:val="20"/>
        </w:rPr>
      </w:pPr>
    </w:p>
    <w:p w14:paraId="45E0348D" w14:textId="77777777" w:rsidR="00F70D8F" w:rsidRDefault="00F70D8F">
      <w:pPr>
        <w:pStyle w:val="Tekstpodstawowy"/>
        <w:rPr>
          <w:rFonts w:ascii="Times New Roman"/>
          <w:sz w:val="20"/>
        </w:rPr>
      </w:pPr>
    </w:p>
    <w:p w14:paraId="454CCF8D" w14:textId="0CCD8D6A" w:rsidR="00F70D8F" w:rsidRDefault="00D45E77">
      <w:pPr>
        <w:pStyle w:val="Tekstpodstawowy"/>
        <w:spacing w:before="128"/>
        <w:ind w:left="29"/>
        <w:jc w:val="center"/>
        <w:rPr>
          <w:color w:val="212A35"/>
          <w:spacing w:val="-8"/>
          <w:shd w:val="clear" w:color="auto" w:fill="ACB8C9"/>
        </w:rPr>
      </w:pPr>
      <w:r>
        <w:rPr>
          <w:noProof/>
          <w:lang w:val="fr-FR" w:eastAsia="fr-FR"/>
        </w:rPr>
        <w:drawing>
          <wp:anchor distT="0" distB="0" distL="0" distR="0" simplePos="0" relativeHeight="15728128" behindDoc="0" locked="0" layoutInCell="1" allowOverlap="1" wp14:anchorId="3FE706CB" wp14:editId="41CBA6B4">
            <wp:simplePos x="0" y="0"/>
            <wp:positionH relativeFrom="page">
              <wp:posOffset>109221</wp:posOffset>
            </wp:positionH>
            <wp:positionV relativeFrom="paragraph">
              <wp:posOffset>-288238</wp:posOffset>
            </wp:positionV>
            <wp:extent cx="1033780" cy="7721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3780" cy="772121"/>
                    </a:xfrm>
                    <a:prstGeom prst="rect">
                      <a:avLst/>
                    </a:prstGeom>
                  </pic:spPr>
                </pic:pic>
              </a:graphicData>
            </a:graphic>
          </wp:anchor>
        </w:drawing>
      </w:r>
      <w:r>
        <w:rPr>
          <w:noProof/>
          <w:lang w:val="fr-FR" w:eastAsia="fr-FR"/>
        </w:rPr>
        <w:drawing>
          <wp:anchor distT="0" distB="0" distL="0" distR="0" simplePos="0" relativeHeight="15728640" behindDoc="0" locked="0" layoutInCell="1" allowOverlap="1" wp14:anchorId="1DF91B80" wp14:editId="3CC71205">
            <wp:simplePos x="0" y="0"/>
            <wp:positionH relativeFrom="page">
              <wp:posOffset>6410959</wp:posOffset>
            </wp:positionH>
            <wp:positionV relativeFrom="paragraph">
              <wp:posOffset>-260298</wp:posOffset>
            </wp:positionV>
            <wp:extent cx="1033780" cy="77212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33780" cy="772121"/>
                    </a:xfrm>
                    <a:prstGeom prst="rect">
                      <a:avLst/>
                    </a:prstGeom>
                  </pic:spPr>
                </pic:pic>
              </a:graphicData>
            </a:graphic>
          </wp:anchor>
        </w:drawing>
      </w:r>
      <w:r>
        <w:rPr>
          <w:rFonts w:ascii="Times New Roman"/>
          <w:color w:val="212A35"/>
          <w:spacing w:val="-140"/>
          <w:w w:val="99"/>
          <w:shd w:val="clear" w:color="auto" w:fill="ACB8C9"/>
        </w:rPr>
        <w:t xml:space="preserve"> </w:t>
      </w:r>
    </w:p>
    <w:p w14:paraId="7E2EA520" w14:textId="05AF7701" w:rsidR="00F304C2" w:rsidRDefault="007268A0">
      <w:pPr>
        <w:pStyle w:val="Tekstpodstawowy"/>
        <w:spacing w:before="128"/>
        <w:ind w:left="29"/>
        <w:jc w:val="center"/>
        <w:rPr>
          <w:color w:val="212A35"/>
          <w:spacing w:val="-8"/>
          <w:shd w:val="clear" w:color="auto" w:fill="ACB8C9"/>
        </w:rPr>
      </w:pPr>
      <w:r>
        <w:rPr>
          <w:color w:val="212A35"/>
          <w:spacing w:val="-8"/>
          <w:shd w:val="clear" w:color="auto" w:fill="ACB8C9"/>
        </w:rPr>
        <w:t xml:space="preserve">IFBB </w:t>
      </w:r>
      <w:r w:rsidR="007049CA">
        <w:rPr>
          <w:color w:val="212A35"/>
          <w:spacing w:val="-8"/>
          <w:shd w:val="clear" w:color="auto" w:fill="ACB8C9"/>
        </w:rPr>
        <w:t>DIAMOND CUP AUSTRIA</w:t>
      </w:r>
    </w:p>
    <w:p w14:paraId="660B8FCF" w14:textId="77777777" w:rsidR="00F304C2" w:rsidRDefault="00F304C2">
      <w:pPr>
        <w:pStyle w:val="Tekstpodstawowy"/>
        <w:spacing w:before="128"/>
        <w:ind w:left="29"/>
        <w:jc w:val="center"/>
      </w:pPr>
    </w:p>
    <w:p w14:paraId="11DEE112" w14:textId="743C64B0" w:rsidR="00F70D8F" w:rsidRPr="00E9077E" w:rsidRDefault="00D45E77" w:rsidP="00E9077E">
      <w:pPr>
        <w:spacing w:before="48"/>
        <w:ind w:left="25"/>
        <w:jc w:val="center"/>
        <w:rPr>
          <w:sz w:val="40"/>
        </w:rPr>
      </w:pPr>
      <w:r>
        <w:rPr>
          <w:color w:val="4471C4"/>
          <w:sz w:val="40"/>
        </w:rPr>
        <w:t>MAIN INFORMATIO</w:t>
      </w:r>
      <w:r w:rsidR="00E9077E">
        <w:rPr>
          <w:color w:val="4471C4"/>
          <w:sz w:val="40"/>
        </w:rPr>
        <w:t>N</w:t>
      </w:r>
    </w:p>
    <w:p w14:paraId="2E6D3CF1" w14:textId="77777777" w:rsidR="00F70D8F" w:rsidRDefault="00F70D8F">
      <w:pPr>
        <w:rPr>
          <w:sz w:val="20"/>
        </w:rPr>
      </w:pPr>
    </w:p>
    <w:p w14:paraId="2FC7B561" w14:textId="77777777" w:rsidR="00F70D8F" w:rsidRDefault="00F70D8F">
      <w:pPr>
        <w:rPr>
          <w:sz w:val="20"/>
        </w:rPr>
      </w:pPr>
    </w:p>
    <w:p w14:paraId="1B861D30" w14:textId="77777777" w:rsidR="00F70D8F" w:rsidRDefault="00F70D8F">
      <w:pPr>
        <w:rPr>
          <w:sz w:val="27"/>
        </w:rPr>
      </w:pPr>
    </w:p>
    <w:tbl>
      <w:tblPr>
        <w:tblStyle w:val="TableNormal"/>
        <w:tblW w:w="0" w:type="auto"/>
        <w:tblInd w:w="56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02"/>
        <w:gridCol w:w="1594"/>
        <w:gridCol w:w="906"/>
        <w:gridCol w:w="267"/>
        <w:gridCol w:w="4559"/>
      </w:tblGrid>
      <w:tr w:rsidR="00F70D8F" w14:paraId="286796A3" w14:textId="77777777" w:rsidTr="00F301AB">
        <w:trPr>
          <w:trHeight w:val="592"/>
        </w:trPr>
        <w:tc>
          <w:tcPr>
            <w:tcW w:w="10728" w:type="dxa"/>
            <w:gridSpan w:val="5"/>
            <w:shd w:val="clear" w:color="auto" w:fill="DEEAF6"/>
            <w:vAlign w:val="center"/>
          </w:tcPr>
          <w:p w14:paraId="031A70D7" w14:textId="30C664D8" w:rsidR="00F70D8F" w:rsidRDefault="00D45E77" w:rsidP="001779DE">
            <w:pPr>
              <w:pStyle w:val="TableParagraph"/>
              <w:rPr>
                <w:rFonts w:ascii="Carlito"/>
              </w:rPr>
            </w:pPr>
            <w:r>
              <w:rPr>
                <w:color w:val="2D74B5"/>
              </w:rPr>
              <w:t xml:space="preserve">NAME OF THE EVENT: </w:t>
            </w:r>
            <w:r w:rsidR="00F304C2">
              <w:rPr>
                <w:color w:val="2D74B5"/>
              </w:rPr>
              <w:t xml:space="preserve">  </w:t>
            </w:r>
            <w:r w:rsidR="007268A0" w:rsidRPr="007268A0">
              <w:rPr>
                <w:b/>
                <w:bCs/>
                <w:color w:val="2D74B5"/>
              </w:rPr>
              <w:t>2022 IFBB</w:t>
            </w:r>
            <w:r w:rsidR="007268A0">
              <w:rPr>
                <w:color w:val="2D74B5"/>
              </w:rPr>
              <w:t xml:space="preserve"> </w:t>
            </w:r>
            <w:r w:rsidR="007049CA" w:rsidRPr="007049CA">
              <w:rPr>
                <w:b/>
                <w:bCs/>
                <w:color w:val="2D74B5"/>
              </w:rPr>
              <w:t>DIAMOND CUP AUSTRIA</w:t>
            </w:r>
          </w:p>
        </w:tc>
      </w:tr>
      <w:tr w:rsidR="00F70D8F" w14:paraId="1C0E8015" w14:textId="77777777" w:rsidTr="00F301AB">
        <w:trPr>
          <w:trHeight w:val="549"/>
        </w:trPr>
        <w:tc>
          <w:tcPr>
            <w:tcW w:w="10728" w:type="dxa"/>
            <w:gridSpan w:val="5"/>
            <w:shd w:val="clear" w:color="auto" w:fill="DEEAF6"/>
            <w:vAlign w:val="center"/>
          </w:tcPr>
          <w:p w14:paraId="290ABD57" w14:textId="58CE9BF7" w:rsidR="00F70D8F" w:rsidRDefault="00D45E77" w:rsidP="001779DE">
            <w:pPr>
              <w:pStyle w:val="TableParagraph"/>
              <w:rPr>
                <w:rFonts w:ascii="Carlito"/>
              </w:rPr>
            </w:pPr>
            <w:r>
              <w:rPr>
                <w:color w:val="2D74B5"/>
              </w:rPr>
              <w:t xml:space="preserve">CITY / COUNTRY: </w:t>
            </w:r>
            <w:r w:rsidR="00F304C2">
              <w:rPr>
                <w:color w:val="2D74B5"/>
              </w:rPr>
              <w:t xml:space="preserve"> </w:t>
            </w:r>
            <w:proofErr w:type="spellStart"/>
            <w:r w:rsidR="00F304C2" w:rsidRPr="007049CA">
              <w:rPr>
                <w:b/>
                <w:bCs/>
                <w:color w:val="2D74B5"/>
              </w:rPr>
              <w:t>Hitzendorf</w:t>
            </w:r>
            <w:proofErr w:type="spellEnd"/>
            <w:r w:rsidR="00F304C2" w:rsidRPr="007049CA">
              <w:rPr>
                <w:b/>
                <w:bCs/>
                <w:color w:val="2D74B5"/>
              </w:rPr>
              <w:t xml:space="preserve"> </w:t>
            </w:r>
            <w:r w:rsidR="001779DE">
              <w:rPr>
                <w:b/>
                <w:bCs/>
                <w:color w:val="2D74B5"/>
              </w:rPr>
              <w:t>near</w:t>
            </w:r>
            <w:r w:rsidR="00F304C2" w:rsidRPr="007049CA">
              <w:rPr>
                <w:b/>
                <w:bCs/>
                <w:color w:val="2D74B5"/>
              </w:rPr>
              <w:t xml:space="preserve"> GRAZ / AUSTRIA</w:t>
            </w:r>
          </w:p>
        </w:tc>
      </w:tr>
      <w:tr w:rsidR="00F70D8F" w14:paraId="0A9CBC6D" w14:textId="77777777" w:rsidTr="00F301AB">
        <w:trPr>
          <w:trHeight w:val="497"/>
        </w:trPr>
        <w:tc>
          <w:tcPr>
            <w:tcW w:w="10728" w:type="dxa"/>
            <w:gridSpan w:val="5"/>
            <w:shd w:val="clear" w:color="auto" w:fill="DEEAF6"/>
            <w:vAlign w:val="center"/>
          </w:tcPr>
          <w:p w14:paraId="7354786C" w14:textId="1F538B28" w:rsidR="00F70D8F" w:rsidRDefault="001779DE" w:rsidP="001779DE">
            <w:pPr>
              <w:pStyle w:val="TableParagraph"/>
              <w:spacing w:before="12"/>
              <w:rPr>
                <w:rFonts w:ascii="Carlito"/>
              </w:rPr>
            </w:pPr>
            <w:r>
              <w:rPr>
                <w:noProof/>
              </w:rPr>
              <mc:AlternateContent>
                <mc:Choice Requires="wpg">
                  <w:drawing>
                    <wp:anchor distT="0" distB="0" distL="114300" distR="114300" simplePos="0" relativeHeight="487305728" behindDoc="1" locked="0" layoutInCell="1" allowOverlap="1" wp14:anchorId="57E67A19" wp14:editId="0A3A4BD3">
                      <wp:simplePos x="0" y="0"/>
                      <wp:positionH relativeFrom="page">
                        <wp:posOffset>234315</wp:posOffset>
                      </wp:positionH>
                      <wp:positionV relativeFrom="page">
                        <wp:posOffset>8890</wp:posOffset>
                      </wp:positionV>
                      <wp:extent cx="6837045" cy="252730"/>
                      <wp:effectExtent l="0" t="0" r="1905"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252730"/>
                                <a:chOff x="571" y="5259"/>
                                <a:chExt cx="10767" cy="783"/>
                              </a:xfrm>
                            </wpg:grpSpPr>
                            <wps:wsp>
                              <wps:cNvPr id="7" name="Rectangle 9"/>
                              <wps:cNvSpPr>
                                <a:spLocks/>
                              </wps:cNvSpPr>
                              <wps:spPr bwMode="auto">
                                <a:xfrm>
                                  <a:off x="571" y="5259"/>
                                  <a:ext cx="10767" cy="39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5300" y="5259"/>
                                  <a:ext cx="224" cy="303"/>
                                </a:xfrm>
                                <a:prstGeom prst="rect">
                                  <a:avLst/>
                                </a:prstGeom>
                                <a:solidFill>
                                  <a:srgbClr val="ACB8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wps:cNvSpPr>
                              <wps:spPr bwMode="auto">
                                <a:xfrm>
                                  <a:off x="571" y="5665"/>
                                  <a:ext cx="10767" cy="377"/>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wps:cNvSpPr>
                              <wps:spPr bwMode="auto">
                                <a:xfrm>
                                  <a:off x="6303" y="5665"/>
                                  <a:ext cx="221" cy="300"/>
                                </a:xfrm>
                                <a:prstGeom prst="rect">
                                  <a:avLst/>
                                </a:prstGeom>
                                <a:solidFill>
                                  <a:srgbClr val="ACB8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7C4E" id="Group 5" o:spid="_x0000_s1026" style="position:absolute;margin-left:18.45pt;margin-top:.7pt;width:538.35pt;height:19.9pt;z-index:-16010752;mso-position-horizontal-relative:page;mso-position-vertical-relative:page" coordorigin="571,5259" coordsize="1076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">
                      <v:rect id="Rectangle 9" o:spid="_x0000_s1027" style="position:absolute;left:571;top:5259;width:1076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" fillcolor="#deeaf6" stroked="f">
                        <v:path arrowok="t"/>
                      </v:rect>
                      <v:rect id="Rectangle 8" o:spid="_x0000_s1028" style="position:absolute;left:5300;top:5259;width:22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" fillcolor="#acb8c9" stroked="f">
                        <v:path arrowok="t"/>
                      </v:rect>
                      <v:rect id="Rectangle 7" o:spid="_x0000_s1029" style="position:absolute;left:571;top:5665;width:10767;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" fillcolor="#deeaf6" stroked="f">
                        <v:path arrowok="t"/>
                      </v:rect>
                      <v:rect id="Rectangle 6" o:spid="_x0000_s1030" style="position:absolute;left:6303;top:5665;width:22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" fillcolor="#acb8c9" stroked="f">
                        <v:path arrowok="t"/>
                      </v:rect>
                      <w10:wrap anchorx="page" anchory="page"/>
                    </v:group>
                  </w:pict>
                </mc:Fallback>
              </mc:AlternateContent>
            </w:r>
            <w:r w:rsidR="00D45E77">
              <w:rPr>
                <w:color w:val="2D74B5"/>
              </w:rPr>
              <w:t>DATE:</w:t>
            </w:r>
            <w:r w:rsidR="00F304C2">
              <w:rPr>
                <w:color w:val="2D74B5"/>
              </w:rPr>
              <w:t xml:space="preserve"> </w:t>
            </w:r>
            <w:r w:rsidR="00F304C2" w:rsidRPr="001779DE">
              <w:rPr>
                <w:b/>
                <w:bCs/>
                <w:color w:val="2D74B5"/>
              </w:rPr>
              <w:t>1</w:t>
            </w:r>
            <w:r w:rsidR="007049CA" w:rsidRPr="001779DE">
              <w:rPr>
                <w:b/>
                <w:bCs/>
                <w:color w:val="2D74B5"/>
              </w:rPr>
              <w:t>5</w:t>
            </w:r>
            <w:r w:rsidR="00F304C2" w:rsidRPr="001779DE">
              <w:rPr>
                <w:b/>
                <w:bCs/>
                <w:color w:val="2D74B5"/>
              </w:rPr>
              <w:t xml:space="preserve"> </w:t>
            </w:r>
            <w:r w:rsidR="007268A0">
              <w:rPr>
                <w:b/>
                <w:bCs/>
                <w:color w:val="2D74B5"/>
              </w:rPr>
              <w:t>-</w:t>
            </w:r>
            <w:r w:rsidR="00F304C2" w:rsidRPr="001779DE">
              <w:rPr>
                <w:b/>
                <w:bCs/>
                <w:color w:val="2D74B5"/>
              </w:rPr>
              <w:t xml:space="preserve"> 1</w:t>
            </w:r>
            <w:r w:rsidR="007049CA" w:rsidRPr="001779DE">
              <w:rPr>
                <w:b/>
                <w:bCs/>
                <w:color w:val="2D74B5"/>
              </w:rPr>
              <w:t>7</w:t>
            </w:r>
            <w:r w:rsidRPr="001779DE">
              <w:rPr>
                <w:b/>
                <w:bCs/>
                <w:color w:val="2D74B5"/>
              </w:rPr>
              <w:t>/</w:t>
            </w:r>
            <w:r w:rsidR="00F304C2" w:rsidRPr="001779DE">
              <w:rPr>
                <w:b/>
                <w:bCs/>
                <w:color w:val="2D74B5"/>
              </w:rPr>
              <w:t>10</w:t>
            </w:r>
            <w:r w:rsidR="007268A0">
              <w:rPr>
                <w:b/>
                <w:bCs/>
                <w:color w:val="2D74B5"/>
              </w:rPr>
              <w:t>/</w:t>
            </w:r>
            <w:r w:rsidR="00F304C2" w:rsidRPr="001779DE">
              <w:rPr>
                <w:b/>
                <w:bCs/>
                <w:color w:val="2D74B5"/>
              </w:rPr>
              <w:t>2022</w:t>
            </w:r>
            <w:r w:rsidR="005939EF">
              <w:rPr>
                <w:color w:val="2D74B5"/>
              </w:rPr>
              <w:t xml:space="preserve"> </w:t>
            </w:r>
            <w:r w:rsidR="00393495">
              <w:rPr>
                <w:color w:val="2D74B5"/>
              </w:rPr>
              <w:t xml:space="preserve"> </w:t>
            </w:r>
          </w:p>
        </w:tc>
      </w:tr>
      <w:tr w:rsidR="00F70D8F" w14:paraId="144C05E3" w14:textId="77777777" w:rsidTr="00F301AB">
        <w:trPr>
          <w:trHeight w:val="549"/>
        </w:trPr>
        <w:tc>
          <w:tcPr>
            <w:tcW w:w="10728" w:type="dxa"/>
            <w:gridSpan w:val="5"/>
            <w:shd w:val="clear" w:color="auto" w:fill="DEEAF6"/>
            <w:vAlign w:val="center"/>
          </w:tcPr>
          <w:p w14:paraId="39F5585F" w14:textId="5164D68E" w:rsidR="00E9077E" w:rsidRPr="00E9077E" w:rsidRDefault="00D45E77" w:rsidP="001779DE">
            <w:pPr>
              <w:pStyle w:val="NormalnyWeb"/>
              <w:ind w:left="283"/>
              <w:rPr>
                <w:b/>
                <w:bCs/>
                <w:color w:val="2D72B5"/>
                <w:sz w:val="24"/>
                <w:szCs w:val="24"/>
              </w:rPr>
            </w:pPr>
            <w:r w:rsidRPr="001779DE">
              <w:rPr>
                <w:rFonts w:asciiTheme="minorHAnsi" w:hAnsiTheme="minorHAnsi" w:cstheme="minorHAnsi"/>
                <w:color w:val="2D74B5"/>
                <w:sz w:val="22"/>
                <w:szCs w:val="22"/>
              </w:rPr>
              <w:t>EVENT OPEN FOR</w:t>
            </w:r>
            <w:r w:rsidR="00F304C2">
              <w:rPr>
                <w:color w:val="2D72B5"/>
                <w:sz w:val="24"/>
                <w:szCs w:val="24"/>
              </w:rPr>
              <w:t xml:space="preserve"> : </w:t>
            </w:r>
            <w:r w:rsidR="007049CA">
              <w:rPr>
                <w:b/>
                <w:bCs/>
                <w:color w:val="2D72B5"/>
                <w:sz w:val="24"/>
                <w:szCs w:val="24"/>
              </w:rPr>
              <w:t xml:space="preserve"> </w:t>
            </w:r>
            <w:r w:rsidR="007049CA" w:rsidRPr="001779DE">
              <w:rPr>
                <w:rFonts w:asciiTheme="minorHAnsi" w:hAnsiTheme="minorHAnsi" w:cstheme="minorHAnsi"/>
                <w:b/>
                <w:bCs/>
                <w:color w:val="2D72B5"/>
                <w:sz w:val="24"/>
                <w:szCs w:val="24"/>
              </w:rPr>
              <w:t xml:space="preserve">ALL EUROPEAN NATIONAL FEDERATIONS AFFILIATED </w:t>
            </w:r>
            <w:r w:rsidR="001779DE">
              <w:rPr>
                <w:rFonts w:asciiTheme="minorHAnsi" w:hAnsiTheme="minorHAnsi" w:cstheme="minorHAnsi"/>
                <w:b/>
                <w:bCs/>
                <w:color w:val="2D72B5"/>
                <w:sz w:val="24"/>
                <w:szCs w:val="24"/>
              </w:rPr>
              <w:t>WITH</w:t>
            </w:r>
            <w:r w:rsidR="007049CA" w:rsidRPr="001779DE">
              <w:rPr>
                <w:rFonts w:asciiTheme="minorHAnsi" w:hAnsiTheme="minorHAnsi" w:cstheme="minorHAnsi"/>
                <w:b/>
                <w:bCs/>
                <w:color w:val="2D72B5"/>
                <w:sz w:val="24"/>
                <w:szCs w:val="24"/>
              </w:rPr>
              <w:t xml:space="preserve"> THE IFBB</w:t>
            </w:r>
            <w:r w:rsidR="00F301AB">
              <w:rPr>
                <w:rFonts w:asciiTheme="minorHAnsi" w:hAnsiTheme="minorHAnsi" w:cstheme="minorHAnsi"/>
                <w:b/>
                <w:bCs/>
                <w:color w:val="2D72B5"/>
                <w:sz w:val="24"/>
                <w:szCs w:val="24"/>
              </w:rPr>
              <w:t>/EBFF</w:t>
            </w:r>
          </w:p>
        </w:tc>
      </w:tr>
      <w:tr w:rsidR="00F70D8F" w14:paraId="47732B7A" w14:textId="77777777" w:rsidTr="00F301AB">
        <w:trPr>
          <w:trHeight w:val="393"/>
        </w:trPr>
        <w:tc>
          <w:tcPr>
            <w:tcW w:w="4996" w:type="dxa"/>
            <w:gridSpan w:val="2"/>
            <w:tcBorders>
              <w:right w:val="nil"/>
            </w:tcBorders>
            <w:shd w:val="clear" w:color="auto" w:fill="DBE5F1" w:themeFill="accent1" w:themeFillTint="33"/>
          </w:tcPr>
          <w:p w14:paraId="438A92FB" w14:textId="703E10B7" w:rsidR="00F70D8F" w:rsidRDefault="00D45E77" w:rsidP="00501856">
            <w:pPr>
              <w:pStyle w:val="TableParagraph"/>
              <w:tabs>
                <w:tab w:val="left" w:pos="4133"/>
                <w:tab w:val="left" w:pos="4733"/>
              </w:tabs>
              <w:spacing w:before="26"/>
              <w:rPr>
                <w:rFonts w:ascii="DejaVu Sans" w:hAnsi="DejaVu Sans"/>
                <w:b/>
              </w:rPr>
            </w:pPr>
            <w:r>
              <w:rPr>
                <w:color w:val="2D74B5"/>
              </w:rPr>
              <w:t>IFBB ELITE PRO</w:t>
            </w:r>
            <w:r>
              <w:rPr>
                <w:color w:val="2D74B5"/>
                <w:spacing w:val="-6"/>
              </w:rPr>
              <w:t xml:space="preserve"> </w:t>
            </w:r>
            <w:r>
              <w:rPr>
                <w:color w:val="2D74B5"/>
              </w:rPr>
              <w:t>CARD</w:t>
            </w:r>
            <w:r>
              <w:rPr>
                <w:color w:val="2D74B5"/>
                <w:spacing w:val="-2"/>
              </w:rPr>
              <w:t xml:space="preserve"> </w:t>
            </w:r>
            <w:r>
              <w:rPr>
                <w:color w:val="2D74B5"/>
              </w:rPr>
              <w:t>QUALIFIER</w:t>
            </w:r>
            <w:r>
              <w:rPr>
                <w:color w:val="2D74B5"/>
              </w:rPr>
              <w:tab/>
            </w:r>
            <w:r w:rsidRPr="001779DE">
              <w:rPr>
                <w:b/>
                <w:bCs/>
                <w:color w:val="2D74B5"/>
              </w:rPr>
              <w:t>YES</w:t>
            </w:r>
            <w:r w:rsidR="000D410C">
              <w:rPr>
                <w:color w:val="2D74B5"/>
              </w:rPr>
              <w:t xml:space="preserve"> </w:t>
            </w:r>
            <w:r w:rsidR="000D410C" w:rsidRPr="007268A0">
              <w:rPr>
                <w:b/>
                <w:bCs/>
                <w:spacing w:val="56"/>
                <w:shd w:val="clear" w:color="auto" w:fill="DBE5F1" w:themeFill="accent1" w:themeFillTint="33"/>
              </w:rPr>
              <w:t>X</w:t>
            </w:r>
            <w:r w:rsidR="00CC2805" w:rsidRPr="007268A0">
              <w:rPr>
                <w:spacing w:val="56"/>
                <w:shd w:val="clear" w:color="auto" w:fill="DBE5F1" w:themeFill="accent1" w:themeFillTint="33"/>
              </w:rPr>
              <w:t xml:space="preserve"> </w:t>
            </w:r>
            <w:r>
              <w:rPr>
                <w:color w:val="2D74B5"/>
              </w:rPr>
              <w:tab/>
            </w:r>
          </w:p>
        </w:tc>
        <w:tc>
          <w:tcPr>
            <w:tcW w:w="1173" w:type="dxa"/>
            <w:gridSpan w:val="2"/>
            <w:tcBorders>
              <w:left w:val="nil"/>
              <w:right w:val="nil"/>
            </w:tcBorders>
            <w:shd w:val="clear" w:color="auto" w:fill="DBE5F1" w:themeFill="accent1" w:themeFillTint="33"/>
          </w:tcPr>
          <w:p w14:paraId="363585E5" w14:textId="502865FF" w:rsidR="00F70D8F" w:rsidRPr="001779DE" w:rsidRDefault="00D45E77">
            <w:pPr>
              <w:pStyle w:val="TableParagraph"/>
              <w:spacing w:before="26"/>
              <w:ind w:left="339"/>
              <w:rPr>
                <w:rFonts w:ascii="DejaVu Sans" w:hAnsi="DejaVu Sans"/>
                <w:b/>
                <w:bCs/>
              </w:rPr>
            </w:pPr>
            <w:r w:rsidRPr="001779DE">
              <w:rPr>
                <w:b/>
                <w:bCs/>
                <w:color w:val="2D74B5"/>
              </w:rPr>
              <w:t>NO</w:t>
            </w:r>
          </w:p>
        </w:tc>
        <w:tc>
          <w:tcPr>
            <w:tcW w:w="4559" w:type="dxa"/>
            <w:tcBorders>
              <w:left w:val="nil"/>
            </w:tcBorders>
            <w:shd w:val="clear" w:color="auto" w:fill="DBE5F1" w:themeFill="accent1" w:themeFillTint="33"/>
          </w:tcPr>
          <w:p w14:paraId="3E5E6C72" w14:textId="77777777" w:rsidR="00F70D8F" w:rsidRDefault="00F70D8F">
            <w:pPr>
              <w:pStyle w:val="TableParagraph"/>
              <w:spacing w:before="0"/>
              <w:ind w:left="0"/>
              <w:rPr>
                <w:rFonts w:ascii="Times New Roman"/>
              </w:rPr>
            </w:pPr>
          </w:p>
        </w:tc>
      </w:tr>
      <w:tr w:rsidR="00F70D8F" w14:paraId="00444BE0" w14:textId="77777777" w:rsidTr="00F301AB">
        <w:trPr>
          <w:trHeight w:val="378"/>
        </w:trPr>
        <w:tc>
          <w:tcPr>
            <w:tcW w:w="4996" w:type="dxa"/>
            <w:gridSpan w:val="2"/>
            <w:tcBorders>
              <w:right w:val="nil"/>
            </w:tcBorders>
            <w:shd w:val="clear" w:color="auto" w:fill="DBE5F1" w:themeFill="accent1" w:themeFillTint="33"/>
          </w:tcPr>
          <w:p w14:paraId="2857CDE6" w14:textId="3303C55F" w:rsidR="00F70D8F" w:rsidRDefault="00D45E77">
            <w:pPr>
              <w:pStyle w:val="TableParagraph"/>
              <w:spacing w:before="29"/>
            </w:pPr>
            <w:r>
              <w:rPr>
                <w:color w:val="2D74B5"/>
              </w:rPr>
              <w:t>IFBB INTERNATIONAL RANKING QUALIFIER</w:t>
            </w:r>
            <w:r w:rsidR="007268A0">
              <w:rPr>
                <w:color w:val="2D74B5"/>
              </w:rPr>
              <w:t xml:space="preserve"> LEVEL 2</w:t>
            </w:r>
          </w:p>
        </w:tc>
        <w:tc>
          <w:tcPr>
            <w:tcW w:w="1173" w:type="dxa"/>
            <w:gridSpan w:val="2"/>
            <w:tcBorders>
              <w:left w:val="nil"/>
              <w:right w:val="nil"/>
            </w:tcBorders>
            <w:shd w:val="clear" w:color="auto" w:fill="DBE5F1" w:themeFill="accent1" w:themeFillTint="33"/>
          </w:tcPr>
          <w:p w14:paraId="4B82BD95" w14:textId="18143139" w:rsidR="00F70D8F" w:rsidRDefault="00D45E77" w:rsidP="00501856">
            <w:pPr>
              <w:pStyle w:val="TableParagraph"/>
              <w:tabs>
                <w:tab w:val="left" w:pos="695"/>
              </w:tabs>
              <w:spacing w:before="29"/>
              <w:ind w:left="94"/>
              <w:rPr>
                <w:rFonts w:ascii="DejaVu Sans" w:hAnsi="DejaVu Sans"/>
                <w:b/>
              </w:rPr>
            </w:pPr>
            <w:r w:rsidRPr="001779DE">
              <w:rPr>
                <w:b/>
                <w:bCs/>
                <w:color w:val="2D74B5"/>
                <w:w w:val="105"/>
              </w:rPr>
              <w:t>YES</w:t>
            </w:r>
            <w:r w:rsidR="000D410C" w:rsidRPr="001779DE">
              <w:rPr>
                <w:b/>
                <w:bCs/>
                <w:color w:val="2D74B5"/>
                <w:w w:val="105"/>
              </w:rPr>
              <w:t xml:space="preserve"> </w:t>
            </w:r>
            <w:r w:rsidR="000D410C" w:rsidRPr="007268A0">
              <w:rPr>
                <w:b/>
                <w:bCs/>
                <w:spacing w:val="56"/>
                <w:shd w:val="clear" w:color="auto" w:fill="DBE5F1" w:themeFill="accent1" w:themeFillTint="33"/>
              </w:rPr>
              <w:t>X</w:t>
            </w:r>
            <w:r w:rsidR="00CC2805" w:rsidRPr="007268A0">
              <w:rPr>
                <w:b/>
                <w:bCs/>
                <w:spacing w:val="56"/>
                <w:shd w:val="clear" w:color="auto" w:fill="DBE5F1" w:themeFill="accent1" w:themeFillTint="33"/>
              </w:rPr>
              <w:t xml:space="preserve"> </w:t>
            </w:r>
          </w:p>
        </w:tc>
        <w:tc>
          <w:tcPr>
            <w:tcW w:w="4559" w:type="dxa"/>
            <w:tcBorders>
              <w:left w:val="nil"/>
            </w:tcBorders>
            <w:shd w:val="clear" w:color="auto" w:fill="DBE5F1" w:themeFill="accent1" w:themeFillTint="33"/>
          </w:tcPr>
          <w:p w14:paraId="71AFCC7A" w14:textId="0D57D570" w:rsidR="00F70D8F" w:rsidRPr="001779DE" w:rsidRDefault="005939EF">
            <w:pPr>
              <w:pStyle w:val="TableParagraph"/>
              <w:spacing w:before="29"/>
              <w:ind w:left="172"/>
              <w:rPr>
                <w:rFonts w:ascii="DejaVu Sans" w:hAnsi="DejaVu Sans"/>
                <w:b/>
                <w:bCs/>
              </w:rPr>
            </w:pPr>
            <w:r w:rsidRPr="001779DE">
              <w:rPr>
                <w:b/>
                <w:bCs/>
                <w:color w:val="2D74B5"/>
              </w:rPr>
              <w:t>N</w:t>
            </w:r>
            <w:r w:rsidR="00712E3F" w:rsidRPr="001779DE">
              <w:rPr>
                <w:b/>
                <w:bCs/>
                <w:color w:val="2D74B5"/>
              </w:rPr>
              <w:t>O</w:t>
            </w:r>
            <w:r w:rsidRPr="001779DE">
              <w:rPr>
                <w:b/>
                <w:bCs/>
                <w:color w:val="2D74B5"/>
              </w:rPr>
              <w:t xml:space="preserve"> </w:t>
            </w:r>
          </w:p>
        </w:tc>
      </w:tr>
      <w:tr w:rsidR="00F70D8F" w14:paraId="6F4011CC" w14:textId="77777777" w:rsidTr="00F301AB">
        <w:trPr>
          <w:trHeight w:val="551"/>
        </w:trPr>
        <w:tc>
          <w:tcPr>
            <w:tcW w:w="10728" w:type="dxa"/>
            <w:gridSpan w:val="5"/>
            <w:shd w:val="clear" w:color="auto" w:fill="DEEAF6"/>
            <w:vAlign w:val="center"/>
          </w:tcPr>
          <w:p w14:paraId="571F850C" w14:textId="6EC0405E" w:rsidR="00F70D8F" w:rsidRDefault="00D45E77" w:rsidP="001779DE">
            <w:pPr>
              <w:pStyle w:val="TableParagraph"/>
              <w:rPr>
                <w:rFonts w:ascii="Carlito"/>
              </w:rPr>
            </w:pPr>
            <w:r>
              <w:rPr>
                <w:color w:val="2D74B5"/>
              </w:rPr>
              <w:t xml:space="preserve">DAY OF ARRIVAL </w:t>
            </w:r>
            <w:r w:rsidR="005939EF">
              <w:rPr>
                <w:color w:val="2D74B5"/>
              </w:rPr>
              <w:t xml:space="preserve">  </w:t>
            </w:r>
            <w:r w:rsidR="005939EF" w:rsidRPr="001779DE">
              <w:rPr>
                <w:b/>
                <w:bCs/>
                <w:color w:val="2D74B5"/>
              </w:rPr>
              <w:t>1</w:t>
            </w:r>
            <w:r w:rsidR="0038739C" w:rsidRPr="001779DE">
              <w:rPr>
                <w:b/>
                <w:bCs/>
                <w:color w:val="2D74B5"/>
              </w:rPr>
              <w:t>5</w:t>
            </w:r>
            <w:r w:rsidR="005939EF" w:rsidRPr="001779DE">
              <w:rPr>
                <w:b/>
                <w:bCs/>
                <w:color w:val="2D74B5"/>
              </w:rPr>
              <w:t>/10/2022</w:t>
            </w:r>
          </w:p>
        </w:tc>
      </w:tr>
      <w:tr w:rsidR="00F70D8F" w14:paraId="44680959" w14:textId="77777777" w:rsidTr="00F301AB">
        <w:trPr>
          <w:trHeight w:val="549"/>
        </w:trPr>
        <w:tc>
          <w:tcPr>
            <w:tcW w:w="10728" w:type="dxa"/>
            <w:gridSpan w:val="5"/>
            <w:shd w:val="clear" w:color="auto" w:fill="DEEAF6"/>
            <w:vAlign w:val="center"/>
          </w:tcPr>
          <w:p w14:paraId="07F7B1AE" w14:textId="0761E6B0" w:rsidR="00F70D8F" w:rsidRDefault="00D45E77" w:rsidP="001779DE">
            <w:pPr>
              <w:pStyle w:val="TableParagraph"/>
              <w:rPr>
                <w:rFonts w:ascii="Carlito"/>
              </w:rPr>
            </w:pPr>
            <w:r>
              <w:rPr>
                <w:color w:val="2D74B5"/>
              </w:rPr>
              <w:t>DAY OF DEPARTURE</w:t>
            </w:r>
            <w:r w:rsidR="005939EF">
              <w:rPr>
                <w:color w:val="2D74B5"/>
              </w:rPr>
              <w:t xml:space="preserve">  </w:t>
            </w:r>
            <w:r w:rsidR="005939EF" w:rsidRPr="001779DE">
              <w:rPr>
                <w:b/>
                <w:bCs/>
                <w:color w:val="2D74B5"/>
              </w:rPr>
              <w:t>1</w:t>
            </w:r>
            <w:r w:rsidR="0038739C" w:rsidRPr="001779DE">
              <w:rPr>
                <w:b/>
                <w:bCs/>
                <w:color w:val="2D74B5"/>
              </w:rPr>
              <w:t>7</w:t>
            </w:r>
            <w:r w:rsidR="005939EF" w:rsidRPr="001779DE">
              <w:rPr>
                <w:b/>
                <w:bCs/>
                <w:color w:val="2D74B5"/>
              </w:rPr>
              <w:t>/10/2022</w:t>
            </w:r>
            <w:r w:rsidR="0038739C">
              <w:rPr>
                <w:color w:val="2D74B5"/>
              </w:rPr>
              <w:t xml:space="preserve"> </w:t>
            </w:r>
          </w:p>
        </w:tc>
      </w:tr>
      <w:tr w:rsidR="00F70D8F" w14:paraId="2AAB5DDB" w14:textId="77777777" w:rsidTr="00F301AB">
        <w:trPr>
          <w:trHeight w:val="818"/>
        </w:trPr>
        <w:tc>
          <w:tcPr>
            <w:tcW w:w="3402" w:type="dxa"/>
            <w:shd w:val="clear" w:color="auto" w:fill="DEEAF6"/>
            <w:vAlign w:val="center"/>
          </w:tcPr>
          <w:p w14:paraId="663B6A74" w14:textId="3A2BC5BD" w:rsidR="00F70D8F" w:rsidRDefault="007C669F" w:rsidP="001779DE">
            <w:pPr>
              <w:pStyle w:val="TableParagraph"/>
            </w:pPr>
            <w:r>
              <w:rPr>
                <w:color w:val="2D74B5"/>
              </w:rPr>
              <w:t xml:space="preserve"> </w:t>
            </w:r>
            <w:r w:rsidR="00D45E77">
              <w:rPr>
                <w:color w:val="2D74B5"/>
              </w:rPr>
              <w:t>REGISTRATION DAY:</w:t>
            </w:r>
            <w:r w:rsidR="009C76E8">
              <w:rPr>
                <w:color w:val="2D74B5"/>
              </w:rPr>
              <w:t xml:space="preserve"> </w:t>
            </w:r>
            <w:r w:rsidR="009C76E8" w:rsidRPr="001779DE">
              <w:rPr>
                <w:b/>
                <w:bCs/>
                <w:color w:val="2D74B5"/>
              </w:rPr>
              <w:t>1</w:t>
            </w:r>
            <w:r w:rsidR="0038739C" w:rsidRPr="001779DE">
              <w:rPr>
                <w:b/>
                <w:bCs/>
                <w:color w:val="2D74B5"/>
              </w:rPr>
              <w:t>5</w:t>
            </w:r>
            <w:r w:rsidR="009C76E8" w:rsidRPr="001779DE">
              <w:rPr>
                <w:b/>
                <w:bCs/>
                <w:color w:val="2D74B5"/>
              </w:rPr>
              <w:t>/10/2022</w:t>
            </w:r>
          </w:p>
          <w:p w14:paraId="106FDD27" w14:textId="748C8162" w:rsidR="00F70D8F" w:rsidRDefault="005939EF" w:rsidP="001779DE">
            <w:pPr>
              <w:pStyle w:val="TableParagraph"/>
              <w:spacing w:before="0"/>
              <w:rPr>
                <w:rFonts w:ascii="Carlito"/>
              </w:rPr>
            </w:pPr>
            <w:r>
              <w:rPr>
                <w:rFonts w:ascii="Carlito"/>
              </w:rPr>
              <w:t xml:space="preserve"> </w:t>
            </w:r>
          </w:p>
        </w:tc>
        <w:tc>
          <w:tcPr>
            <w:tcW w:w="2500" w:type="dxa"/>
            <w:gridSpan w:val="2"/>
            <w:shd w:val="clear" w:color="auto" w:fill="DEEAF6"/>
            <w:vAlign w:val="center"/>
          </w:tcPr>
          <w:p w14:paraId="2E83E20F" w14:textId="0F1FFBB8" w:rsidR="00F70D8F" w:rsidRDefault="00D45E77" w:rsidP="001779DE">
            <w:pPr>
              <w:pStyle w:val="TableParagraph"/>
              <w:ind w:left="107"/>
              <w:rPr>
                <w:rFonts w:ascii="Carlito"/>
              </w:rPr>
            </w:pPr>
            <w:r>
              <w:rPr>
                <w:color w:val="2D74B5"/>
              </w:rPr>
              <w:t>TIME:</w:t>
            </w:r>
            <w:r w:rsidR="009C76E8">
              <w:rPr>
                <w:color w:val="2D74B5"/>
              </w:rPr>
              <w:t xml:space="preserve"> </w:t>
            </w:r>
            <w:r w:rsidR="009C76E8" w:rsidRPr="001779DE">
              <w:rPr>
                <w:b/>
                <w:bCs/>
                <w:color w:val="2D74B5"/>
              </w:rPr>
              <w:t>14:00 – 18</w:t>
            </w:r>
            <w:r w:rsidR="001779DE" w:rsidRPr="001779DE">
              <w:rPr>
                <w:b/>
                <w:bCs/>
                <w:color w:val="2D74B5"/>
              </w:rPr>
              <w:t>:</w:t>
            </w:r>
            <w:r w:rsidR="009C76E8" w:rsidRPr="001779DE">
              <w:rPr>
                <w:b/>
                <w:bCs/>
                <w:color w:val="2D74B5"/>
              </w:rPr>
              <w:t>00</w:t>
            </w:r>
          </w:p>
        </w:tc>
        <w:tc>
          <w:tcPr>
            <w:tcW w:w="4826" w:type="dxa"/>
            <w:gridSpan w:val="2"/>
            <w:shd w:val="clear" w:color="auto" w:fill="DEEAF6"/>
            <w:vAlign w:val="center"/>
          </w:tcPr>
          <w:p w14:paraId="3E2EFE36" w14:textId="77777777" w:rsidR="00F70D8F" w:rsidRPr="00B92862" w:rsidRDefault="00D45E77" w:rsidP="00673FFA">
            <w:pPr>
              <w:pStyle w:val="TableParagraph"/>
              <w:ind w:left="105"/>
              <w:rPr>
                <w:b/>
                <w:bCs/>
                <w:color w:val="2D74B5"/>
              </w:rPr>
            </w:pPr>
            <w:r>
              <w:rPr>
                <w:color w:val="2D74B5"/>
              </w:rPr>
              <w:t>PLACE:</w:t>
            </w:r>
            <w:r w:rsidR="009C76E8">
              <w:rPr>
                <w:color w:val="2D74B5"/>
              </w:rPr>
              <w:t xml:space="preserve"> </w:t>
            </w:r>
            <w:r w:rsidR="009C76E8" w:rsidRPr="00B92862">
              <w:rPr>
                <w:b/>
                <w:bCs/>
                <w:color w:val="2D74B5"/>
              </w:rPr>
              <w:t>Arnold Schwarzenegger Museum</w:t>
            </w:r>
          </w:p>
          <w:p w14:paraId="14841878" w14:textId="09A0ADEE" w:rsidR="009C76E8" w:rsidRDefault="009C76E8" w:rsidP="00673FFA">
            <w:pPr>
              <w:pStyle w:val="TableParagraph"/>
              <w:ind w:left="105"/>
              <w:rPr>
                <w:rFonts w:ascii="Carlito"/>
              </w:rPr>
            </w:pPr>
            <w:proofErr w:type="spellStart"/>
            <w:r>
              <w:rPr>
                <w:color w:val="2D74B5"/>
              </w:rPr>
              <w:t>Linkastraße</w:t>
            </w:r>
            <w:proofErr w:type="spellEnd"/>
            <w:r>
              <w:rPr>
                <w:color w:val="2D74B5"/>
              </w:rPr>
              <w:t xml:space="preserve"> 9, 8051 </w:t>
            </w:r>
            <w:proofErr w:type="spellStart"/>
            <w:r>
              <w:rPr>
                <w:color w:val="2D74B5"/>
              </w:rPr>
              <w:t>Thal</w:t>
            </w:r>
            <w:proofErr w:type="spellEnd"/>
            <w:r>
              <w:rPr>
                <w:color w:val="2D74B5"/>
              </w:rPr>
              <w:t xml:space="preserve"> </w:t>
            </w:r>
            <w:proofErr w:type="spellStart"/>
            <w:r>
              <w:rPr>
                <w:color w:val="2D74B5"/>
              </w:rPr>
              <w:t>bei</w:t>
            </w:r>
            <w:proofErr w:type="spellEnd"/>
            <w:r>
              <w:rPr>
                <w:color w:val="2D74B5"/>
              </w:rPr>
              <w:t xml:space="preserve"> Graz </w:t>
            </w:r>
          </w:p>
        </w:tc>
      </w:tr>
      <w:tr w:rsidR="00F70D8F" w14:paraId="14D5732E" w14:textId="77777777" w:rsidTr="00F301AB">
        <w:trPr>
          <w:trHeight w:val="717"/>
        </w:trPr>
        <w:tc>
          <w:tcPr>
            <w:tcW w:w="3402" w:type="dxa"/>
            <w:tcBorders>
              <w:bottom w:val="nil"/>
            </w:tcBorders>
            <w:shd w:val="clear" w:color="auto" w:fill="DEEAF6"/>
            <w:vAlign w:val="center"/>
          </w:tcPr>
          <w:p w14:paraId="2619E375" w14:textId="30BBEE04" w:rsidR="00F70D8F" w:rsidRPr="00673FFA" w:rsidRDefault="00D45E77" w:rsidP="00673FFA">
            <w:pPr>
              <w:pStyle w:val="TableParagraph"/>
              <w:spacing w:before="12" w:line="259" w:lineRule="exact"/>
            </w:pPr>
            <w:r>
              <w:rPr>
                <w:color w:val="2D74B5"/>
              </w:rPr>
              <w:t>WEIGH</w:t>
            </w:r>
            <w:r w:rsidR="00673FFA">
              <w:rPr>
                <w:color w:val="2D74B5"/>
              </w:rPr>
              <w:t>-</w:t>
            </w:r>
            <w:r>
              <w:rPr>
                <w:color w:val="2D74B5"/>
              </w:rPr>
              <w:t>IN DAY:</w:t>
            </w:r>
            <w:r w:rsidR="00501856">
              <w:rPr>
                <w:color w:val="2D74B5"/>
              </w:rPr>
              <w:t xml:space="preserve"> </w:t>
            </w:r>
            <w:r w:rsidR="009C76E8" w:rsidRPr="001779DE">
              <w:rPr>
                <w:b/>
                <w:bCs/>
                <w:color w:val="2D74B5"/>
              </w:rPr>
              <w:t>1</w:t>
            </w:r>
            <w:r w:rsidR="009F4D2A" w:rsidRPr="001779DE">
              <w:rPr>
                <w:b/>
                <w:bCs/>
                <w:color w:val="2D74B5"/>
              </w:rPr>
              <w:t>5</w:t>
            </w:r>
            <w:r w:rsidR="009C76E8" w:rsidRPr="001779DE">
              <w:rPr>
                <w:b/>
                <w:bCs/>
                <w:color w:val="2D74B5"/>
              </w:rPr>
              <w:t>/10/2022</w:t>
            </w:r>
          </w:p>
        </w:tc>
        <w:tc>
          <w:tcPr>
            <w:tcW w:w="2500" w:type="dxa"/>
            <w:gridSpan w:val="2"/>
            <w:tcBorders>
              <w:bottom w:val="nil"/>
            </w:tcBorders>
            <w:shd w:val="clear" w:color="auto" w:fill="DBE5F1" w:themeFill="accent1" w:themeFillTint="33"/>
            <w:vAlign w:val="center"/>
          </w:tcPr>
          <w:p w14:paraId="4A37C603" w14:textId="3B7EF0B0" w:rsidR="00F70D8F" w:rsidRDefault="009F5813" w:rsidP="00673FFA">
            <w:pPr>
              <w:pStyle w:val="TableParagraph"/>
              <w:ind w:left="107" w:right="82"/>
              <w:rPr>
                <w:rFonts w:ascii="Carlito"/>
              </w:rPr>
            </w:pPr>
            <w:r>
              <w:rPr>
                <w:color w:val="2D74B5"/>
              </w:rPr>
              <w:t xml:space="preserve">TIME: </w:t>
            </w:r>
            <w:r w:rsidRPr="00673FFA">
              <w:rPr>
                <w:b/>
                <w:bCs/>
                <w:color w:val="2D74B5"/>
              </w:rPr>
              <w:t>14:00 – 18</w:t>
            </w:r>
            <w:r w:rsidR="00673FFA">
              <w:rPr>
                <w:b/>
                <w:bCs/>
                <w:color w:val="2D74B5"/>
              </w:rPr>
              <w:t>:</w:t>
            </w:r>
            <w:r w:rsidRPr="00673FFA">
              <w:rPr>
                <w:b/>
                <w:bCs/>
                <w:color w:val="2D74B5"/>
              </w:rPr>
              <w:t>00</w:t>
            </w:r>
          </w:p>
        </w:tc>
        <w:tc>
          <w:tcPr>
            <w:tcW w:w="4826" w:type="dxa"/>
            <w:gridSpan w:val="2"/>
            <w:tcBorders>
              <w:bottom w:val="nil"/>
            </w:tcBorders>
            <w:shd w:val="clear" w:color="auto" w:fill="DEEAF6"/>
            <w:vAlign w:val="center"/>
          </w:tcPr>
          <w:p w14:paraId="0C16E469" w14:textId="77777777" w:rsidR="009F5813" w:rsidRDefault="00D45E77" w:rsidP="00673FFA">
            <w:pPr>
              <w:pStyle w:val="TableParagraph"/>
              <w:ind w:left="105"/>
              <w:rPr>
                <w:color w:val="2D74B5"/>
              </w:rPr>
            </w:pPr>
            <w:r>
              <w:rPr>
                <w:color w:val="2D74B5"/>
              </w:rPr>
              <w:t>PLACE:</w:t>
            </w:r>
            <w:r w:rsidR="009C76E8">
              <w:rPr>
                <w:color w:val="2D74B5"/>
              </w:rPr>
              <w:t xml:space="preserve"> </w:t>
            </w:r>
            <w:r w:rsidR="009F5813" w:rsidRPr="00B92862">
              <w:rPr>
                <w:b/>
                <w:bCs/>
                <w:color w:val="2D74B5"/>
              </w:rPr>
              <w:t>Arnold Schwarzenegger Museum</w:t>
            </w:r>
          </w:p>
          <w:p w14:paraId="58B43801" w14:textId="654538FA" w:rsidR="00F70D8F" w:rsidRDefault="009F5813" w:rsidP="00673FFA">
            <w:pPr>
              <w:pStyle w:val="TableParagraph"/>
              <w:ind w:left="105"/>
              <w:rPr>
                <w:rFonts w:ascii="Carlito"/>
              </w:rPr>
            </w:pPr>
            <w:proofErr w:type="spellStart"/>
            <w:r>
              <w:rPr>
                <w:color w:val="2D74B5"/>
              </w:rPr>
              <w:t>Linkastraße</w:t>
            </w:r>
            <w:proofErr w:type="spellEnd"/>
            <w:r>
              <w:rPr>
                <w:color w:val="2D74B5"/>
              </w:rPr>
              <w:t xml:space="preserve"> 9, 8051 </w:t>
            </w:r>
            <w:proofErr w:type="spellStart"/>
            <w:r>
              <w:rPr>
                <w:color w:val="2D74B5"/>
              </w:rPr>
              <w:t>Thal</w:t>
            </w:r>
            <w:proofErr w:type="spellEnd"/>
            <w:r>
              <w:rPr>
                <w:color w:val="2D74B5"/>
              </w:rPr>
              <w:t xml:space="preserve"> </w:t>
            </w:r>
            <w:proofErr w:type="spellStart"/>
            <w:r>
              <w:rPr>
                <w:color w:val="2D74B5"/>
              </w:rPr>
              <w:t>bei</w:t>
            </w:r>
            <w:proofErr w:type="spellEnd"/>
            <w:r>
              <w:rPr>
                <w:color w:val="2D74B5"/>
              </w:rPr>
              <w:t xml:space="preserve"> Graz</w:t>
            </w:r>
          </w:p>
        </w:tc>
      </w:tr>
      <w:tr w:rsidR="00F70D8F" w14:paraId="19461A58" w14:textId="77777777" w:rsidTr="00F301AB">
        <w:trPr>
          <w:trHeight w:val="1077"/>
        </w:trPr>
        <w:tc>
          <w:tcPr>
            <w:tcW w:w="10728" w:type="dxa"/>
            <w:gridSpan w:val="5"/>
            <w:tcBorders>
              <w:top w:val="nil"/>
            </w:tcBorders>
            <w:shd w:val="clear" w:color="auto" w:fill="DEEAF6"/>
          </w:tcPr>
          <w:p w14:paraId="5BB06601" w14:textId="77777777" w:rsidR="00F70D8F" w:rsidRDefault="00D45E77">
            <w:pPr>
              <w:pStyle w:val="TableParagraph"/>
              <w:spacing w:line="249" w:lineRule="auto"/>
              <w:ind w:right="116"/>
            </w:pPr>
            <w:r>
              <w:rPr>
                <w:color w:val="7A7A7A"/>
              </w:rPr>
              <w:t>*All Athletes must wear their posing attire during weigh-in for inspection. Female competitors must also bring their shoes for inspection. Posing attire and tanning must be in accordance with the IFBB rules. Any tanning which can be wiped off is not allowed.</w:t>
            </w:r>
          </w:p>
        </w:tc>
      </w:tr>
      <w:tr w:rsidR="00F70D8F" w14:paraId="4BAD19FD" w14:textId="77777777" w:rsidTr="00F301AB">
        <w:trPr>
          <w:trHeight w:val="592"/>
        </w:trPr>
        <w:tc>
          <w:tcPr>
            <w:tcW w:w="10728" w:type="dxa"/>
            <w:gridSpan w:val="5"/>
            <w:shd w:val="clear" w:color="auto" w:fill="DEEAF6"/>
            <w:vAlign w:val="center"/>
          </w:tcPr>
          <w:p w14:paraId="316D5D9D" w14:textId="31769728" w:rsidR="00F70D8F" w:rsidRDefault="00D45E77" w:rsidP="00673FFA">
            <w:pPr>
              <w:pStyle w:val="TableParagraph"/>
              <w:rPr>
                <w:rFonts w:ascii="Carlito"/>
              </w:rPr>
            </w:pPr>
            <w:r>
              <w:rPr>
                <w:color w:val="2D74B5"/>
              </w:rPr>
              <w:t>RECOMMENDED AIRPORT:</w:t>
            </w:r>
            <w:r w:rsidR="0085009C">
              <w:rPr>
                <w:color w:val="2D74B5"/>
              </w:rPr>
              <w:t xml:space="preserve">  AIRPORT GRAZ,  AIRPORT VIENNA / SCHWECHA</w:t>
            </w:r>
            <w:r w:rsidR="00803223">
              <w:rPr>
                <w:color w:val="2D74B5"/>
              </w:rPr>
              <w:t>T</w:t>
            </w:r>
            <w:r w:rsidR="00E855AB">
              <w:rPr>
                <w:color w:val="2D74B5"/>
              </w:rPr>
              <w:t>, AIRPORT SALZBURG</w:t>
            </w:r>
          </w:p>
        </w:tc>
      </w:tr>
      <w:tr w:rsidR="00F70D8F" w14:paraId="78FCD136" w14:textId="77777777" w:rsidTr="00F301AB">
        <w:trPr>
          <w:trHeight w:val="3540"/>
        </w:trPr>
        <w:tc>
          <w:tcPr>
            <w:tcW w:w="10728" w:type="dxa"/>
            <w:gridSpan w:val="5"/>
            <w:shd w:val="clear" w:color="auto" w:fill="DEEAF6"/>
          </w:tcPr>
          <w:p w14:paraId="4ACAE377" w14:textId="3451CD43" w:rsidR="00F70D8F" w:rsidRDefault="00D45E77">
            <w:pPr>
              <w:pStyle w:val="TableParagraph"/>
              <w:jc w:val="both"/>
              <w:rPr>
                <w:rFonts w:ascii="Carlito"/>
              </w:rPr>
            </w:pPr>
            <w:r>
              <w:rPr>
                <w:color w:val="2D74B5"/>
              </w:rPr>
              <w:t>VISA INFORMATION</w:t>
            </w:r>
            <w:r>
              <w:rPr>
                <w:rFonts w:ascii="Carlito"/>
                <w:color w:val="2D74B5"/>
              </w:rPr>
              <w:t>:</w:t>
            </w:r>
            <w:r w:rsidR="00803223">
              <w:rPr>
                <w:rFonts w:ascii="Carlito"/>
                <w:color w:val="2D74B5"/>
              </w:rPr>
              <w:t xml:space="preserve"> It is national federations responsibility to obtain an entry visa for the country organizing the championship. All National Federations could ask for an Invitation Letter either to the Championship Organizer or IFBB. The invitation letter does not mean you are granted your visa. IFBB and Championship organizers are not responsible for attendant visas. Detailed information can be found at: </w:t>
            </w:r>
            <w:hyperlink r:id="rId8" w:history="1">
              <w:r w:rsidR="00F44A94" w:rsidRPr="008D1F20">
                <w:rPr>
                  <w:rStyle w:val="Hipercze"/>
                  <w:rFonts w:ascii="Carlito"/>
                </w:rPr>
                <w:t>www.oesterreich.gv.at</w:t>
              </w:r>
            </w:hyperlink>
            <w:r w:rsidR="00F44A94">
              <w:rPr>
                <w:rFonts w:ascii="Carlito"/>
                <w:color w:val="2D74B5"/>
              </w:rPr>
              <w:t xml:space="preserve"> </w:t>
            </w:r>
          </w:p>
          <w:p w14:paraId="64851CED" w14:textId="77777777" w:rsidR="00F70D8F" w:rsidRDefault="00D45E77">
            <w:pPr>
              <w:pStyle w:val="TableParagraph"/>
              <w:spacing w:before="32" w:line="249" w:lineRule="auto"/>
              <w:ind w:right="95"/>
              <w:jc w:val="both"/>
            </w:pPr>
            <w:r>
              <w:rPr>
                <w:color w:val="7A7A7A"/>
              </w:rPr>
              <w:t>*Due to the COVID-19 situation, we recommend you check with the corresponding authorities of the country (Consulate, Embassy, etc.), the current regulation to avoid any inconveniences when travelling. The National Federations, athletes and officials, must adopt and strictly follow any healthy and other measures imposed, required, or recommended by the competent authorities with respect to the COVID-19 pandemic situation.</w:t>
            </w:r>
          </w:p>
          <w:p w14:paraId="61B3A1FD" w14:textId="77777777" w:rsidR="00F70D8F" w:rsidRDefault="00D45E77">
            <w:pPr>
              <w:pStyle w:val="TableParagraph"/>
              <w:spacing w:before="0" w:line="249" w:lineRule="auto"/>
              <w:ind w:right="96"/>
              <w:jc w:val="both"/>
            </w:pPr>
            <w:r>
              <w:rPr>
                <w:color w:val="7A7A7A"/>
              </w:rPr>
              <w:t>*An</w:t>
            </w:r>
            <w:r>
              <w:rPr>
                <w:color w:val="7A7A7A"/>
                <w:spacing w:val="-9"/>
              </w:rPr>
              <w:t xml:space="preserve"> </w:t>
            </w:r>
            <w:r>
              <w:rPr>
                <w:color w:val="7A7A7A"/>
              </w:rPr>
              <w:t>Official</w:t>
            </w:r>
            <w:r>
              <w:rPr>
                <w:color w:val="7A7A7A"/>
                <w:spacing w:val="-11"/>
              </w:rPr>
              <w:t xml:space="preserve"> </w:t>
            </w:r>
            <w:r>
              <w:rPr>
                <w:color w:val="7A7A7A"/>
              </w:rPr>
              <w:t>Letter</w:t>
            </w:r>
            <w:r>
              <w:rPr>
                <w:color w:val="7A7A7A"/>
                <w:spacing w:val="-8"/>
              </w:rPr>
              <w:t xml:space="preserve"> </w:t>
            </w:r>
            <w:r>
              <w:rPr>
                <w:color w:val="7A7A7A"/>
              </w:rPr>
              <w:t>of</w:t>
            </w:r>
            <w:r>
              <w:rPr>
                <w:color w:val="7A7A7A"/>
                <w:spacing w:val="-8"/>
              </w:rPr>
              <w:t xml:space="preserve"> </w:t>
            </w:r>
            <w:r>
              <w:rPr>
                <w:color w:val="7A7A7A"/>
              </w:rPr>
              <w:t>Invitation</w:t>
            </w:r>
            <w:r>
              <w:rPr>
                <w:color w:val="7A7A7A"/>
                <w:spacing w:val="-9"/>
              </w:rPr>
              <w:t xml:space="preserve"> </w:t>
            </w:r>
            <w:r>
              <w:rPr>
                <w:color w:val="7A7A7A"/>
              </w:rPr>
              <w:t>will</w:t>
            </w:r>
            <w:r>
              <w:rPr>
                <w:color w:val="7A7A7A"/>
                <w:spacing w:val="-7"/>
              </w:rPr>
              <w:t xml:space="preserve"> </w:t>
            </w:r>
            <w:r>
              <w:rPr>
                <w:color w:val="7A7A7A"/>
              </w:rPr>
              <w:t>be</w:t>
            </w:r>
            <w:r>
              <w:rPr>
                <w:color w:val="7A7A7A"/>
                <w:spacing w:val="-7"/>
              </w:rPr>
              <w:t xml:space="preserve"> </w:t>
            </w:r>
            <w:r>
              <w:rPr>
                <w:color w:val="7A7A7A"/>
              </w:rPr>
              <w:t>made</w:t>
            </w:r>
            <w:r>
              <w:rPr>
                <w:color w:val="7A7A7A"/>
                <w:spacing w:val="-10"/>
              </w:rPr>
              <w:t xml:space="preserve"> </w:t>
            </w:r>
            <w:r>
              <w:rPr>
                <w:color w:val="7A7A7A"/>
              </w:rPr>
              <w:t>available</w:t>
            </w:r>
            <w:r>
              <w:rPr>
                <w:color w:val="7A7A7A"/>
                <w:spacing w:val="-8"/>
              </w:rPr>
              <w:t xml:space="preserve"> </w:t>
            </w:r>
            <w:r>
              <w:rPr>
                <w:color w:val="7A7A7A"/>
              </w:rPr>
              <w:t>if</w:t>
            </w:r>
            <w:r>
              <w:rPr>
                <w:color w:val="7A7A7A"/>
                <w:spacing w:val="-8"/>
              </w:rPr>
              <w:t xml:space="preserve"> </w:t>
            </w:r>
            <w:r>
              <w:rPr>
                <w:color w:val="7A7A7A"/>
              </w:rPr>
              <w:t>required.</w:t>
            </w:r>
            <w:r>
              <w:rPr>
                <w:color w:val="7A7A7A"/>
                <w:spacing w:val="-6"/>
              </w:rPr>
              <w:t xml:space="preserve"> </w:t>
            </w:r>
            <w:r>
              <w:rPr>
                <w:color w:val="7A7A7A"/>
              </w:rPr>
              <w:t>An</w:t>
            </w:r>
            <w:r>
              <w:rPr>
                <w:color w:val="7A7A7A"/>
                <w:spacing w:val="-10"/>
              </w:rPr>
              <w:t xml:space="preserve"> </w:t>
            </w:r>
            <w:r>
              <w:rPr>
                <w:color w:val="7A7A7A"/>
              </w:rPr>
              <w:t>athlete,</w:t>
            </w:r>
            <w:r>
              <w:rPr>
                <w:color w:val="7A7A7A"/>
                <w:spacing w:val="-6"/>
              </w:rPr>
              <w:t xml:space="preserve"> </w:t>
            </w:r>
            <w:r>
              <w:rPr>
                <w:color w:val="7A7A7A"/>
              </w:rPr>
              <w:t>included</w:t>
            </w:r>
            <w:r>
              <w:rPr>
                <w:color w:val="7A7A7A"/>
                <w:spacing w:val="-6"/>
              </w:rPr>
              <w:t xml:space="preserve"> </w:t>
            </w:r>
            <w:r>
              <w:rPr>
                <w:color w:val="7A7A7A"/>
              </w:rPr>
              <w:t>in</w:t>
            </w:r>
            <w:r>
              <w:rPr>
                <w:color w:val="7A7A7A"/>
                <w:spacing w:val="-6"/>
              </w:rPr>
              <w:t xml:space="preserve"> </w:t>
            </w:r>
            <w:r>
              <w:rPr>
                <w:color w:val="7A7A7A"/>
              </w:rPr>
              <w:t>an</w:t>
            </w:r>
            <w:r>
              <w:rPr>
                <w:color w:val="7A7A7A"/>
                <w:spacing w:val="-11"/>
              </w:rPr>
              <w:t xml:space="preserve"> </w:t>
            </w:r>
            <w:r>
              <w:rPr>
                <w:color w:val="7A7A7A"/>
              </w:rPr>
              <w:t>official National</w:t>
            </w:r>
            <w:r>
              <w:rPr>
                <w:color w:val="7A7A7A"/>
                <w:spacing w:val="-4"/>
              </w:rPr>
              <w:t xml:space="preserve"> </w:t>
            </w:r>
            <w:r>
              <w:rPr>
                <w:color w:val="7A7A7A"/>
              </w:rPr>
              <w:t>Federation</w:t>
            </w:r>
            <w:r>
              <w:rPr>
                <w:color w:val="7A7A7A"/>
                <w:spacing w:val="-6"/>
              </w:rPr>
              <w:t xml:space="preserve"> </w:t>
            </w:r>
            <w:r>
              <w:rPr>
                <w:color w:val="7A7A7A"/>
              </w:rPr>
              <w:t>team,</w:t>
            </w:r>
            <w:r>
              <w:rPr>
                <w:color w:val="7A7A7A"/>
                <w:spacing w:val="-4"/>
              </w:rPr>
              <w:t xml:space="preserve"> </w:t>
            </w:r>
            <w:r>
              <w:rPr>
                <w:color w:val="7A7A7A"/>
              </w:rPr>
              <w:t>who</w:t>
            </w:r>
            <w:r>
              <w:rPr>
                <w:color w:val="7A7A7A"/>
                <w:spacing w:val="-6"/>
              </w:rPr>
              <w:t xml:space="preserve"> </w:t>
            </w:r>
            <w:r>
              <w:rPr>
                <w:color w:val="7A7A7A"/>
              </w:rPr>
              <w:t>request</w:t>
            </w:r>
            <w:r>
              <w:rPr>
                <w:color w:val="7A7A7A"/>
                <w:spacing w:val="-5"/>
              </w:rPr>
              <w:t xml:space="preserve"> </w:t>
            </w:r>
            <w:r>
              <w:rPr>
                <w:color w:val="7A7A7A"/>
              </w:rPr>
              <w:t>and</w:t>
            </w:r>
            <w:r>
              <w:rPr>
                <w:color w:val="7A7A7A"/>
                <w:spacing w:val="-5"/>
              </w:rPr>
              <w:t xml:space="preserve"> </w:t>
            </w:r>
            <w:r>
              <w:rPr>
                <w:color w:val="7A7A7A"/>
              </w:rPr>
              <w:t>receive</w:t>
            </w:r>
            <w:r>
              <w:rPr>
                <w:color w:val="7A7A7A"/>
                <w:spacing w:val="-5"/>
              </w:rPr>
              <w:t xml:space="preserve"> </w:t>
            </w:r>
            <w:r>
              <w:rPr>
                <w:color w:val="7A7A7A"/>
              </w:rPr>
              <w:t>an</w:t>
            </w:r>
            <w:r>
              <w:rPr>
                <w:color w:val="7A7A7A"/>
                <w:spacing w:val="-6"/>
              </w:rPr>
              <w:t xml:space="preserve"> </w:t>
            </w:r>
            <w:r>
              <w:rPr>
                <w:color w:val="7A7A7A"/>
              </w:rPr>
              <w:t>invitation</w:t>
            </w:r>
            <w:r>
              <w:rPr>
                <w:color w:val="7A7A7A"/>
                <w:spacing w:val="-3"/>
              </w:rPr>
              <w:t xml:space="preserve"> </w:t>
            </w:r>
            <w:r>
              <w:rPr>
                <w:color w:val="7A7A7A"/>
              </w:rPr>
              <w:t>from</w:t>
            </w:r>
            <w:r>
              <w:rPr>
                <w:color w:val="7A7A7A"/>
                <w:spacing w:val="-3"/>
              </w:rPr>
              <w:t xml:space="preserve"> </w:t>
            </w:r>
            <w:r>
              <w:rPr>
                <w:color w:val="7A7A7A"/>
              </w:rPr>
              <w:t>the</w:t>
            </w:r>
            <w:r>
              <w:rPr>
                <w:color w:val="7A7A7A"/>
                <w:spacing w:val="-4"/>
              </w:rPr>
              <w:t xml:space="preserve"> </w:t>
            </w:r>
            <w:r>
              <w:rPr>
                <w:color w:val="7A7A7A"/>
              </w:rPr>
              <w:t>IFBB</w:t>
            </w:r>
            <w:r>
              <w:rPr>
                <w:color w:val="7A7A7A"/>
                <w:spacing w:val="-4"/>
              </w:rPr>
              <w:t xml:space="preserve"> </w:t>
            </w:r>
            <w:r>
              <w:rPr>
                <w:color w:val="7A7A7A"/>
              </w:rPr>
              <w:t>Head</w:t>
            </w:r>
            <w:r>
              <w:rPr>
                <w:color w:val="7A7A7A"/>
                <w:spacing w:val="-5"/>
              </w:rPr>
              <w:t xml:space="preserve"> </w:t>
            </w:r>
            <w:r>
              <w:rPr>
                <w:color w:val="7A7A7A"/>
              </w:rPr>
              <w:t>Office</w:t>
            </w:r>
            <w:r>
              <w:rPr>
                <w:color w:val="7A7A7A"/>
                <w:spacing w:val="-5"/>
              </w:rPr>
              <w:t xml:space="preserve"> </w:t>
            </w:r>
            <w:r>
              <w:rPr>
                <w:color w:val="7A7A7A"/>
              </w:rPr>
              <w:t>or</w:t>
            </w:r>
            <w:r>
              <w:rPr>
                <w:color w:val="7A7A7A"/>
                <w:spacing w:val="-5"/>
              </w:rPr>
              <w:t xml:space="preserve"> </w:t>
            </w:r>
            <w:r>
              <w:rPr>
                <w:color w:val="7A7A7A"/>
              </w:rPr>
              <w:t>the Organizing Committee of an IFBB sanctioned EVENT for visa purposes, and uses that visa to unlawfully stay in the host country or any other country, will be subjected to the disciplinary proceedings</w:t>
            </w:r>
            <w:r>
              <w:rPr>
                <w:color w:val="7A7A7A"/>
                <w:spacing w:val="-9"/>
              </w:rPr>
              <w:t xml:space="preserve"> </w:t>
            </w:r>
            <w:r>
              <w:rPr>
                <w:color w:val="7A7A7A"/>
              </w:rPr>
              <w:t>and</w:t>
            </w:r>
            <w:r>
              <w:rPr>
                <w:color w:val="7A7A7A"/>
                <w:spacing w:val="-9"/>
              </w:rPr>
              <w:t xml:space="preserve"> </w:t>
            </w:r>
            <w:r>
              <w:rPr>
                <w:color w:val="7A7A7A"/>
              </w:rPr>
              <w:t>measures.</w:t>
            </w:r>
            <w:r>
              <w:rPr>
                <w:color w:val="7A7A7A"/>
                <w:spacing w:val="-7"/>
              </w:rPr>
              <w:t xml:space="preserve"> </w:t>
            </w:r>
            <w:r>
              <w:rPr>
                <w:color w:val="7A7A7A"/>
              </w:rPr>
              <w:t>The</w:t>
            </w:r>
            <w:r>
              <w:rPr>
                <w:color w:val="7A7A7A"/>
                <w:spacing w:val="-11"/>
              </w:rPr>
              <w:t xml:space="preserve"> </w:t>
            </w:r>
            <w:r>
              <w:rPr>
                <w:color w:val="7A7A7A"/>
              </w:rPr>
              <w:t>relevant</w:t>
            </w:r>
            <w:r>
              <w:rPr>
                <w:color w:val="7A7A7A"/>
                <w:spacing w:val="-8"/>
              </w:rPr>
              <w:t xml:space="preserve"> </w:t>
            </w:r>
            <w:r>
              <w:rPr>
                <w:color w:val="7A7A7A"/>
              </w:rPr>
              <w:t>National</w:t>
            </w:r>
            <w:r>
              <w:rPr>
                <w:color w:val="7A7A7A"/>
                <w:spacing w:val="-10"/>
              </w:rPr>
              <w:t xml:space="preserve"> </w:t>
            </w:r>
            <w:r>
              <w:rPr>
                <w:color w:val="7A7A7A"/>
              </w:rPr>
              <w:t>Federation</w:t>
            </w:r>
            <w:r>
              <w:rPr>
                <w:color w:val="7A7A7A"/>
                <w:spacing w:val="-7"/>
              </w:rPr>
              <w:t xml:space="preserve"> </w:t>
            </w:r>
            <w:r>
              <w:rPr>
                <w:color w:val="7A7A7A"/>
              </w:rPr>
              <w:t>is</w:t>
            </w:r>
            <w:r>
              <w:rPr>
                <w:color w:val="7A7A7A"/>
                <w:spacing w:val="-11"/>
              </w:rPr>
              <w:t xml:space="preserve"> </w:t>
            </w:r>
            <w:r>
              <w:rPr>
                <w:color w:val="7A7A7A"/>
              </w:rPr>
              <w:t>responsible</w:t>
            </w:r>
            <w:r>
              <w:rPr>
                <w:color w:val="7A7A7A"/>
                <w:spacing w:val="-8"/>
              </w:rPr>
              <w:t xml:space="preserve"> </w:t>
            </w:r>
            <w:r>
              <w:rPr>
                <w:color w:val="7A7A7A"/>
              </w:rPr>
              <w:t>to</w:t>
            </w:r>
            <w:r>
              <w:rPr>
                <w:color w:val="7A7A7A"/>
                <w:spacing w:val="-10"/>
              </w:rPr>
              <w:t xml:space="preserve"> </w:t>
            </w:r>
            <w:r>
              <w:rPr>
                <w:color w:val="7A7A7A"/>
              </w:rPr>
              <w:t>carefully</w:t>
            </w:r>
            <w:r>
              <w:rPr>
                <w:color w:val="7A7A7A"/>
                <w:spacing w:val="-9"/>
              </w:rPr>
              <w:t xml:space="preserve"> </w:t>
            </w:r>
            <w:r>
              <w:rPr>
                <w:color w:val="7A7A7A"/>
              </w:rPr>
              <w:t>control</w:t>
            </w:r>
            <w:r>
              <w:rPr>
                <w:color w:val="7A7A7A"/>
                <w:spacing w:val="-8"/>
              </w:rPr>
              <w:t xml:space="preserve"> </w:t>
            </w:r>
            <w:r>
              <w:rPr>
                <w:color w:val="7A7A7A"/>
              </w:rPr>
              <w:t>the proper,</w:t>
            </w:r>
            <w:r>
              <w:rPr>
                <w:color w:val="7A7A7A"/>
                <w:spacing w:val="-14"/>
              </w:rPr>
              <w:t xml:space="preserve"> </w:t>
            </w:r>
            <w:r>
              <w:rPr>
                <w:color w:val="7A7A7A"/>
              </w:rPr>
              <w:t>legal</w:t>
            </w:r>
            <w:r>
              <w:rPr>
                <w:color w:val="7A7A7A"/>
                <w:spacing w:val="-15"/>
              </w:rPr>
              <w:t xml:space="preserve"> </w:t>
            </w:r>
            <w:r>
              <w:rPr>
                <w:color w:val="7A7A7A"/>
              </w:rPr>
              <w:t>use</w:t>
            </w:r>
            <w:r>
              <w:rPr>
                <w:color w:val="7A7A7A"/>
                <w:spacing w:val="-12"/>
              </w:rPr>
              <w:t xml:space="preserve"> </w:t>
            </w:r>
            <w:r>
              <w:rPr>
                <w:color w:val="7A7A7A"/>
              </w:rPr>
              <w:t>of</w:t>
            </w:r>
            <w:r>
              <w:rPr>
                <w:color w:val="7A7A7A"/>
                <w:spacing w:val="-13"/>
              </w:rPr>
              <w:t xml:space="preserve"> </w:t>
            </w:r>
            <w:r>
              <w:rPr>
                <w:color w:val="7A7A7A"/>
              </w:rPr>
              <w:t>the</w:t>
            </w:r>
            <w:r>
              <w:rPr>
                <w:color w:val="7A7A7A"/>
                <w:spacing w:val="-14"/>
              </w:rPr>
              <w:t xml:space="preserve"> </w:t>
            </w:r>
            <w:r>
              <w:rPr>
                <w:color w:val="7A7A7A"/>
              </w:rPr>
              <w:t>visa</w:t>
            </w:r>
            <w:r>
              <w:rPr>
                <w:color w:val="7A7A7A"/>
                <w:spacing w:val="-17"/>
              </w:rPr>
              <w:t xml:space="preserve"> </w:t>
            </w:r>
            <w:r>
              <w:rPr>
                <w:color w:val="7A7A7A"/>
              </w:rPr>
              <w:t>by</w:t>
            </w:r>
            <w:r>
              <w:rPr>
                <w:color w:val="7A7A7A"/>
                <w:spacing w:val="-13"/>
              </w:rPr>
              <w:t xml:space="preserve"> </w:t>
            </w:r>
            <w:r>
              <w:rPr>
                <w:color w:val="7A7A7A"/>
              </w:rPr>
              <w:t>his/her</w:t>
            </w:r>
            <w:r>
              <w:rPr>
                <w:color w:val="7A7A7A"/>
                <w:spacing w:val="-13"/>
              </w:rPr>
              <w:t xml:space="preserve"> </w:t>
            </w:r>
            <w:r>
              <w:rPr>
                <w:color w:val="7A7A7A"/>
              </w:rPr>
              <w:t>athlete</w:t>
            </w:r>
            <w:r>
              <w:rPr>
                <w:color w:val="7A7A7A"/>
                <w:spacing w:val="-14"/>
              </w:rPr>
              <w:t xml:space="preserve"> </w:t>
            </w:r>
            <w:r>
              <w:rPr>
                <w:color w:val="7A7A7A"/>
              </w:rPr>
              <w:t>and</w:t>
            </w:r>
            <w:r>
              <w:rPr>
                <w:color w:val="7A7A7A"/>
                <w:spacing w:val="-13"/>
              </w:rPr>
              <w:t xml:space="preserve"> </w:t>
            </w:r>
            <w:r>
              <w:rPr>
                <w:color w:val="7A7A7A"/>
              </w:rPr>
              <w:t>it</w:t>
            </w:r>
            <w:r>
              <w:rPr>
                <w:color w:val="7A7A7A"/>
                <w:spacing w:val="-15"/>
              </w:rPr>
              <w:t xml:space="preserve"> </w:t>
            </w:r>
            <w:r>
              <w:rPr>
                <w:color w:val="7A7A7A"/>
              </w:rPr>
              <w:t>will</w:t>
            </w:r>
            <w:r>
              <w:rPr>
                <w:color w:val="7A7A7A"/>
                <w:spacing w:val="-15"/>
              </w:rPr>
              <w:t xml:space="preserve"> </w:t>
            </w:r>
            <w:r>
              <w:rPr>
                <w:color w:val="7A7A7A"/>
              </w:rPr>
              <w:t>be</w:t>
            </w:r>
            <w:r>
              <w:rPr>
                <w:color w:val="7A7A7A"/>
                <w:spacing w:val="-13"/>
              </w:rPr>
              <w:t xml:space="preserve"> </w:t>
            </w:r>
            <w:r>
              <w:rPr>
                <w:color w:val="7A7A7A"/>
              </w:rPr>
              <w:t>subjected</w:t>
            </w:r>
            <w:r>
              <w:rPr>
                <w:color w:val="7A7A7A"/>
                <w:spacing w:val="-15"/>
              </w:rPr>
              <w:t xml:space="preserve"> </w:t>
            </w:r>
            <w:r>
              <w:rPr>
                <w:color w:val="7A7A7A"/>
              </w:rPr>
              <w:t>to</w:t>
            </w:r>
            <w:r>
              <w:rPr>
                <w:color w:val="7A7A7A"/>
                <w:spacing w:val="-16"/>
              </w:rPr>
              <w:t xml:space="preserve"> </w:t>
            </w:r>
            <w:r>
              <w:rPr>
                <w:color w:val="7A7A7A"/>
              </w:rPr>
              <w:t>a</w:t>
            </w:r>
            <w:r>
              <w:rPr>
                <w:color w:val="7A7A7A"/>
                <w:spacing w:val="-14"/>
              </w:rPr>
              <w:t xml:space="preserve"> </w:t>
            </w:r>
            <w:r>
              <w:rPr>
                <w:color w:val="7A7A7A"/>
              </w:rPr>
              <w:t>fine</w:t>
            </w:r>
            <w:r>
              <w:rPr>
                <w:color w:val="7A7A7A"/>
                <w:spacing w:val="-14"/>
              </w:rPr>
              <w:t xml:space="preserve"> </w:t>
            </w:r>
            <w:r>
              <w:rPr>
                <w:color w:val="7A7A7A"/>
              </w:rPr>
              <w:t>and/or</w:t>
            </w:r>
            <w:r>
              <w:rPr>
                <w:color w:val="7A7A7A"/>
                <w:spacing w:val="-17"/>
              </w:rPr>
              <w:t xml:space="preserve"> </w:t>
            </w:r>
            <w:r>
              <w:rPr>
                <w:color w:val="7A7A7A"/>
              </w:rPr>
              <w:t>a</w:t>
            </w:r>
            <w:r>
              <w:rPr>
                <w:color w:val="7A7A7A"/>
                <w:spacing w:val="-14"/>
              </w:rPr>
              <w:t xml:space="preserve"> </w:t>
            </w:r>
            <w:r>
              <w:rPr>
                <w:color w:val="7A7A7A"/>
              </w:rPr>
              <w:t>suspension,</w:t>
            </w:r>
          </w:p>
          <w:p w14:paraId="677FD8C8" w14:textId="27394674" w:rsidR="00B92862" w:rsidRDefault="00D45E77" w:rsidP="00E9077E">
            <w:pPr>
              <w:pStyle w:val="TableParagraph"/>
              <w:spacing w:before="0" w:line="239" w:lineRule="exact"/>
              <w:jc w:val="both"/>
              <w:rPr>
                <w:color w:val="7A7A7A"/>
              </w:rPr>
            </w:pPr>
            <w:r>
              <w:rPr>
                <w:color w:val="7A7A7A"/>
              </w:rPr>
              <w:t>in case of any misuse and/or unlawful utilization of the same visa.</w:t>
            </w:r>
          </w:p>
          <w:p w14:paraId="435A4459" w14:textId="59D5508B" w:rsidR="00B92862" w:rsidRDefault="00B92862">
            <w:pPr>
              <w:pStyle w:val="TableParagraph"/>
              <w:spacing w:before="0" w:line="239" w:lineRule="exact"/>
              <w:jc w:val="both"/>
            </w:pPr>
          </w:p>
        </w:tc>
      </w:tr>
    </w:tbl>
    <w:p w14:paraId="30D37FF2" w14:textId="77777777" w:rsidR="00857FC6" w:rsidRDefault="00857FC6" w:rsidP="00857FC6">
      <w:r>
        <w:t xml:space="preserve">   </w:t>
      </w:r>
    </w:p>
    <w:tbl>
      <w:tblPr>
        <w:tblStyle w:val="TableNormal"/>
        <w:tblW w:w="0" w:type="auto"/>
        <w:tblInd w:w="5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9"/>
      </w:tblGrid>
      <w:tr w:rsidR="00857FC6" w14:paraId="006371D6" w14:textId="77777777" w:rsidTr="00B547EB">
        <w:trPr>
          <w:trHeight w:val="882"/>
        </w:trPr>
        <w:tc>
          <w:tcPr>
            <w:tcW w:w="10779" w:type="dxa"/>
            <w:shd w:val="clear" w:color="auto" w:fill="DEEAF6"/>
          </w:tcPr>
          <w:p w14:paraId="2AE654B6" w14:textId="77777777" w:rsidR="005423A0" w:rsidRDefault="005423A0" w:rsidP="00B547EB">
            <w:pPr>
              <w:pStyle w:val="TableParagraph"/>
              <w:rPr>
                <w:color w:val="2D74B5"/>
              </w:rPr>
            </w:pPr>
          </w:p>
          <w:p w14:paraId="16F3CE92" w14:textId="05759D86" w:rsidR="005423A0" w:rsidRDefault="00857FC6" w:rsidP="00BB1763">
            <w:pPr>
              <w:pStyle w:val="TableParagraph"/>
              <w:rPr>
                <w:color w:val="2D74B5"/>
              </w:rPr>
            </w:pPr>
            <w:r>
              <w:rPr>
                <w:color w:val="2D74B5"/>
              </w:rPr>
              <w:t>VENUE</w:t>
            </w:r>
            <w:r w:rsidR="005423A0">
              <w:rPr>
                <w:color w:val="2D74B5"/>
              </w:rPr>
              <w:t xml:space="preserve"> :  </w:t>
            </w:r>
            <w:r w:rsidR="00BB1763">
              <w:rPr>
                <w:color w:val="2D74B5"/>
              </w:rPr>
              <w:t xml:space="preserve"> 16</w:t>
            </w:r>
            <w:r w:rsidR="00673FFA">
              <w:rPr>
                <w:color w:val="2D74B5"/>
              </w:rPr>
              <w:t>/</w:t>
            </w:r>
            <w:r w:rsidR="00BB1763">
              <w:rPr>
                <w:color w:val="2D74B5"/>
              </w:rPr>
              <w:t>10</w:t>
            </w:r>
            <w:r w:rsidR="00673FFA">
              <w:rPr>
                <w:color w:val="2D74B5"/>
              </w:rPr>
              <w:t>/</w:t>
            </w:r>
            <w:r w:rsidR="00BB1763">
              <w:rPr>
                <w:color w:val="2D74B5"/>
              </w:rPr>
              <w:t xml:space="preserve">2022, </w:t>
            </w:r>
            <w:r w:rsidR="005423A0" w:rsidRPr="001040E1">
              <w:rPr>
                <w:b/>
                <w:bCs/>
                <w:color w:val="2D74B5"/>
              </w:rPr>
              <w:t>KIRSCHENHALLE</w:t>
            </w:r>
            <w:r w:rsidR="005423A0">
              <w:rPr>
                <w:color w:val="2D74B5"/>
              </w:rPr>
              <w:t xml:space="preserve">, </w:t>
            </w:r>
            <w:proofErr w:type="spellStart"/>
            <w:r w:rsidR="005423A0">
              <w:rPr>
                <w:color w:val="2D74B5"/>
              </w:rPr>
              <w:t>Hitzendorf</w:t>
            </w:r>
            <w:proofErr w:type="spellEnd"/>
            <w:r w:rsidR="005423A0">
              <w:rPr>
                <w:color w:val="2D74B5"/>
              </w:rPr>
              <w:t xml:space="preserve"> 176, </w:t>
            </w:r>
            <w:proofErr w:type="spellStart"/>
            <w:r w:rsidR="005423A0">
              <w:rPr>
                <w:color w:val="2D74B5"/>
              </w:rPr>
              <w:t>Hitzendorf</w:t>
            </w:r>
            <w:proofErr w:type="spellEnd"/>
            <w:r w:rsidR="005423A0">
              <w:rPr>
                <w:color w:val="2D74B5"/>
              </w:rPr>
              <w:t xml:space="preserve"> near Graz. The </w:t>
            </w:r>
            <w:proofErr w:type="spellStart"/>
            <w:r w:rsidR="005423A0">
              <w:rPr>
                <w:color w:val="2D74B5"/>
              </w:rPr>
              <w:t>Kirschenhall</w:t>
            </w:r>
            <w:proofErr w:type="spellEnd"/>
            <w:r w:rsidR="005423A0">
              <w:rPr>
                <w:color w:val="2D74B5"/>
              </w:rPr>
              <w:t xml:space="preserve"> is the largest and popular </w:t>
            </w:r>
            <w:r w:rsidR="00BB1763">
              <w:rPr>
                <w:color w:val="2D74B5"/>
              </w:rPr>
              <w:t>m</w:t>
            </w:r>
            <w:r w:rsidR="005423A0">
              <w:rPr>
                <w:color w:val="2D74B5"/>
              </w:rPr>
              <w:t xml:space="preserve">ultifunctional hall in </w:t>
            </w:r>
            <w:r w:rsidR="00673FFA">
              <w:rPr>
                <w:color w:val="2D74B5"/>
              </w:rPr>
              <w:t>W</w:t>
            </w:r>
            <w:r w:rsidR="005423A0">
              <w:rPr>
                <w:color w:val="2D74B5"/>
              </w:rPr>
              <w:t xml:space="preserve">estern </w:t>
            </w:r>
            <w:r w:rsidR="00673FFA">
              <w:rPr>
                <w:color w:val="2D74B5"/>
              </w:rPr>
              <w:t>S</w:t>
            </w:r>
            <w:r w:rsidR="005423A0">
              <w:rPr>
                <w:color w:val="2D74B5"/>
              </w:rPr>
              <w:t>tyria, located 15 minutes from the birth place of Arnold Schwarzenegger.</w:t>
            </w:r>
          </w:p>
          <w:p w14:paraId="52DC47D0" w14:textId="77777777" w:rsidR="005423A0" w:rsidRDefault="005423A0" w:rsidP="00B547EB">
            <w:pPr>
              <w:pStyle w:val="TableParagraph"/>
              <w:rPr>
                <w:color w:val="2D74B5"/>
              </w:rPr>
            </w:pPr>
            <w:r>
              <w:rPr>
                <w:color w:val="2D74B5"/>
              </w:rPr>
              <w:t>It takes 20 minutes by car to get to the city center of GRAZ.</w:t>
            </w:r>
          </w:p>
          <w:tbl>
            <w:tblPr>
              <w:tblStyle w:val="TableNormal"/>
              <w:tblpPr w:leftFromText="141" w:rightFromText="141" w:vertAnchor="text" w:horzAnchor="margin" w:tblpY="194"/>
              <w:tblW w:w="108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288"/>
              <w:gridCol w:w="1450"/>
              <w:gridCol w:w="3360"/>
              <w:gridCol w:w="5726"/>
            </w:tblGrid>
            <w:tr w:rsidR="00C73E4E" w14:paraId="48E3634E" w14:textId="77777777" w:rsidTr="00C73E4E">
              <w:trPr>
                <w:trHeight w:val="352"/>
              </w:trPr>
              <w:tc>
                <w:tcPr>
                  <w:tcW w:w="10824" w:type="dxa"/>
                  <w:gridSpan w:val="4"/>
                  <w:shd w:val="clear" w:color="auto" w:fill="4471C4"/>
                </w:tcPr>
                <w:p w14:paraId="00A15916" w14:textId="77777777" w:rsidR="00C73E4E" w:rsidRDefault="00C73E4E" w:rsidP="00C73E4E">
                  <w:pPr>
                    <w:pStyle w:val="TableParagraph"/>
                  </w:pPr>
                  <w:r>
                    <w:rPr>
                      <w:color w:val="FFFFFF"/>
                    </w:rPr>
                    <w:t>CATEGORIES:</w:t>
                  </w:r>
                </w:p>
              </w:tc>
            </w:tr>
            <w:tr w:rsidR="00C73E4E" w14:paraId="292D1E01" w14:textId="77777777" w:rsidTr="00C73E4E">
              <w:trPr>
                <w:trHeight w:val="415"/>
              </w:trPr>
              <w:tc>
                <w:tcPr>
                  <w:tcW w:w="5098" w:type="dxa"/>
                  <w:gridSpan w:val="3"/>
                  <w:shd w:val="clear" w:color="auto" w:fill="D9E1F3"/>
                </w:tcPr>
                <w:p w14:paraId="566577A9" w14:textId="3FA29663" w:rsidR="00C73E4E" w:rsidRDefault="00C73E4E" w:rsidP="00C73E4E">
                  <w:pPr>
                    <w:pStyle w:val="TableParagraph"/>
                    <w:spacing w:before="6"/>
                    <w:ind w:left="0"/>
                    <w:rPr>
                      <w:sz w:val="23"/>
                    </w:rPr>
                  </w:pPr>
                  <w:r>
                    <w:rPr>
                      <w:rFonts w:ascii="Rockwell" w:hAnsi="Rockwell"/>
                      <w:sz w:val="20"/>
                      <w:szCs w:val="20"/>
                    </w:rPr>
                    <w:t xml:space="preserve"> </w:t>
                  </w:r>
                  <w:sdt>
                    <w:sdtPr>
                      <w:rPr>
                        <w:b/>
                        <w:bCs/>
                        <w:color w:val="0F243E" w:themeColor="text2" w:themeShade="80"/>
                        <w:lang w:val="en-GB"/>
                      </w:rPr>
                      <w:id w:val="144794026"/>
                      <w:placeholder>
                        <w:docPart w:val="6BB2B692D31A48BE988DF6225AA0A598"/>
                      </w:placeholder>
                      <w15:color w:val="FF0000"/>
                      <w:text w:multiLine="1"/>
                    </w:sdtPr>
                    <w:sdtContent>
                      <w:r w:rsidRPr="00F41D3A">
                        <w:rPr>
                          <w:b/>
                          <w:bCs/>
                          <w:color w:val="0F243E" w:themeColor="text2" w:themeShade="80"/>
                          <w:lang w:val="en-GB"/>
                        </w:rPr>
                        <w:t>-JUNIOR MEN´S BODYBUILDING 16-23 years: OPEN</w:t>
                      </w:r>
                      <w:r w:rsidRPr="00F41D3A">
                        <w:rPr>
                          <w:b/>
                          <w:bCs/>
                          <w:color w:val="0F243E" w:themeColor="text2" w:themeShade="80"/>
                          <w:lang w:val="en-GB"/>
                        </w:rPr>
                        <w:br/>
                        <w:t>-JUNIOR MEN’S PHYSIQUE 16-23 years: OPEN</w:t>
                      </w:r>
                      <w:r w:rsidRPr="00F41D3A">
                        <w:rPr>
                          <w:b/>
                          <w:bCs/>
                          <w:color w:val="0F243E" w:themeColor="text2" w:themeShade="80"/>
                          <w:lang w:val="en-GB"/>
                        </w:rPr>
                        <w:br/>
                        <w:t>-JUNIOR WOMEN`S BIKINI 16-23 years: OPEN</w:t>
                      </w:r>
                      <w:r w:rsidRPr="00F41D3A">
                        <w:rPr>
                          <w:b/>
                          <w:bCs/>
                          <w:color w:val="0F243E" w:themeColor="text2" w:themeShade="80"/>
                          <w:lang w:val="en-GB"/>
                        </w:rPr>
                        <w:br/>
                        <w:t>-JUNIOR WOMEN`S WELLNESS 16-23 years: OPEN</w:t>
                      </w:r>
                      <w:r w:rsidRPr="00F41D3A">
                        <w:rPr>
                          <w:b/>
                          <w:bCs/>
                          <w:color w:val="0F243E" w:themeColor="text2" w:themeShade="80"/>
                          <w:lang w:val="en-GB"/>
                        </w:rPr>
                        <w:br/>
                      </w:r>
                      <w:r w:rsidRPr="00F41D3A">
                        <w:rPr>
                          <w:b/>
                          <w:bCs/>
                          <w:color w:val="0F243E" w:themeColor="text2" w:themeShade="80"/>
                          <w:lang w:val="en-GB"/>
                        </w:rPr>
                        <w:br/>
                        <w:t xml:space="preserve">MEN MASTERS: </w:t>
                      </w:r>
                      <w:r w:rsidRPr="00F41D3A">
                        <w:rPr>
                          <w:b/>
                          <w:bCs/>
                          <w:color w:val="0F243E" w:themeColor="text2" w:themeShade="80"/>
                          <w:lang w:val="en-GB"/>
                        </w:rPr>
                        <w:br/>
                        <w:t>-MEN’S BODYBUILDING &gt;40 years: OPEN</w:t>
                      </w:r>
                      <w:r w:rsidRPr="00F41D3A">
                        <w:rPr>
                          <w:b/>
                          <w:bCs/>
                          <w:color w:val="0F243E" w:themeColor="text2" w:themeShade="80"/>
                          <w:lang w:val="en-GB"/>
                        </w:rPr>
                        <w:br/>
                        <w:t>-MEN’S PHYSIQUE &gt;40 years: OPEN</w:t>
                      </w:r>
                      <w:r w:rsidRPr="00F41D3A">
                        <w:rPr>
                          <w:b/>
                          <w:bCs/>
                          <w:color w:val="0F243E" w:themeColor="text2" w:themeShade="80"/>
                          <w:lang w:val="en-GB"/>
                        </w:rPr>
                        <w:br/>
                      </w:r>
                      <w:r w:rsidRPr="00F41D3A">
                        <w:rPr>
                          <w:b/>
                          <w:bCs/>
                          <w:color w:val="0F243E" w:themeColor="text2" w:themeShade="80"/>
                          <w:lang w:val="en-GB"/>
                        </w:rPr>
                        <w:br/>
                        <w:t>WOMEN MASTERS:</w:t>
                      </w:r>
                      <w:r w:rsidRPr="00F41D3A">
                        <w:rPr>
                          <w:b/>
                          <w:bCs/>
                          <w:color w:val="0F243E" w:themeColor="text2" w:themeShade="80"/>
                          <w:lang w:val="en-GB"/>
                        </w:rPr>
                        <w:br/>
                        <w:t>-WOMEN BODYFITNESS &gt;35 years: OPEN</w:t>
                      </w:r>
                      <w:r w:rsidRPr="00F41D3A">
                        <w:rPr>
                          <w:b/>
                          <w:bCs/>
                          <w:color w:val="0F243E" w:themeColor="text2" w:themeShade="80"/>
                          <w:lang w:val="en-GB"/>
                        </w:rPr>
                        <w:br/>
                        <w:t>-WOMEN BIKIN</w:t>
                      </w:r>
                      <w:r w:rsidR="00347188">
                        <w:rPr>
                          <w:b/>
                          <w:bCs/>
                          <w:color w:val="0F243E" w:themeColor="text2" w:themeShade="80"/>
                          <w:lang w:val="en-GB"/>
                        </w:rPr>
                        <w:t>I</w:t>
                      </w:r>
                      <w:r w:rsidRPr="00F41D3A">
                        <w:rPr>
                          <w:b/>
                          <w:bCs/>
                          <w:color w:val="0F243E" w:themeColor="text2" w:themeShade="80"/>
                          <w:lang w:val="en-GB"/>
                        </w:rPr>
                        <w:t xml:space="preserve"> &gt;35 years: OPEN</w:t>
                      </w:r>
                      <w:r w:rsidRPr="00F41D3A">
                        <w:rPr>
                          <w:b/>
                          <w:bCs/>
                          <w:color w:val="0F243E" w:themeColor="text2" w:themeShade="80"/>
                          <w:lang w:val="en-GB"/>
                        </w:rPr>
                        <w:br/>
                      </w:r>
                      <w:r w:rsidRPr="00F41D3A">
                        <w:rPr>
                          <w:b/>
                          <w:bCs/>
                          <w:color w:val="0F243E" w:themeColor="text2" w:themeShade="80"/>
                          <w:lang w:val="en-GB"/>
                        </w:rPr>
                        <w:br/>
                      </w:r>
                      <w:r w:rsidRPr="00F41D3A">
                        <w:rPr>
                          <w:b/>
                          <w:bCs/>
                          <w:color w:val="0F243E" w:themeColor="text2" w:themeShade="80"/>
                          <w:lang w:val="en-GB"/>
                        </w:rPr>
                        <w:br/>
                        <w:t>SENIORS (MEN &amp; WOMEN):</w:t>
                      </w:r>
                      <w:r w:rsidRPr="00F41D3A">
                        <w:rPr>
                          <w:b/>
                          <w:bCs/>
                          <w:color w:val="0F243E" w:themeColor="text2" w:themeShade="80"/>
                          <w:lang w:val="en-GB"/>
                        </w:rPr>
                        <w:br/>
                        <w:t>MEN’S BODYBUILDING ( 2 PRO CARDS )</w:t>
                      </w:r>
                      <w:r w:rsidRPr="00F41D3A">
                        <w:rPr>
                          <w:b/>
                          <w:bCs/>
                          <w:color w:val="0F243E" w:themeColor="text2" w:themeShade="80"/>
                          <w:lang w:val="en-GB"/>
                        </w:rPr>
                        <w:br/>
                        <w:t>-MEN’S BODYBUILDING: up to &amp; incl. 80 kg</w:t>
                      </w:r>
                      <w:r w:rsidRPr="00F41D3A">
                        <w:rPr>
                          <w:b/>
                          <w:bCs/>
                          <w:color w:val="0F243E" w:themeColor="text2" w:themeShade="80"/>
                          <w:lang w:val="en-GB"/>
                        </w:rPr>
                        <w:br/>
                        <w:t>-MEN’S BODYBUILDING: up to &amp; incl. 90 kg</w:t>
                      </w:r>
                      <w:r w:rsidRPr="00F41D3A">
                        <w:rPr>
                          <w:b/>
                          <w:bCs/>
                          <w:color w:val="0F243E" w:themeColor="text2" w:themeShade="80"/>
                          <w:lang w:val="en-GB"/>
                        </w:rPr>
                        <w:br/>
                        <w:t>-MEN’S BODYBUILDING: up to &amp; incl. 100 kg</w:t>
                      </w:r>
                      <w:r w:rsidRPr="00F41D3A">
                        <w:rPr>
                          <w:b/>
                          <w:bCs/>
                          <w:color w:val="0F243E" w:themeColor="text2" w:themeShade="80"/>
                          <w:lang w:val="en-GB"/>
                        </w:rPr>
                        <w:br/>
                        <w:t>-MEN’S BODYBUILDING: over 100 kg</w:t>
                      </w:r>
                      <w:r w:rsidRPr="00F41D3A">
                        <w:rPr>
                          <w:b/>
                          <w:bCs/>
                          <w:color w:val="0F243E" w:themeColor="text2" w:themeShade="80"/>
                          <w:lang w:val="en-GB"/>
                        </w:rPr>
                        <w:br/>
                      </w:r>
                      <w:r w:rsidRPr="00F41D3A">
                        <w:rPr>
                          <w:b/>
                          <w:bCs/>
                          <w:color w:val="0F243E" w:themeColor="text2" w:themeShade="80"/>
                          <w:lang w:val="en-GB"/>
                        </w:rPr>
                        <w:br/>
                        <w:t>*- Categories with weigh</w:t>
                      </w:r>
                      <w:r w:rsidR="007268A0">
                        <w:rPr>
                          <w:b/>
                          <w:bCs/>
                          <w:color w:val="0F243E" w:themeColor="text2" w:themeShade="80"/>
                          <w:lang w:val="en-GB"/>
                        </w:rPr>
                        <w:t>t</w:t>
                      </w:r>
                      <w:r w:rsidRPr="00F41D3A">
                        <w:rPr>
                          <w:b/>
                          <w:bCs/>
                          <w:color w:val="0F243E" w:themeColor="text2" w:themeShade="80"/>
                          <w:lang w:val="en-GB"/>
                        </w:rPr>
                        <w:t>/height limits</w:t>
                      </w:r>
                      <w:r>
                        <w:rPr>
                          <w:b/>
                          <w:bCs/>
                          <w:color w:val="0F243E" w:themeColor="text2" w:themeShade="80"/>
                          <w:lang w:val="en-GB"/>
                        </w:rPr>
                        <w:br/>
                      </w:r>
                      <w:r>
                        <w:rPr>
                          <w:b/>
                          <w:bCs/>
                          <w:color w:val="0F243E" w:themeColor="text2" w:themeShade="80"/>
                          <w:lang w:val="en-GB"/>
                        </w:rPr>
                        <w:br/>
                      </w:r>
                      <w:bookmarkStart w:id="0" w:name="_Hlk111025290"/>
                      <w:r w:rsidRPr="00F41D3A">
                        <w:rPr>
                          <w:b/>
                          <w:bCs/>
                          <w:color w:val="0F243E" w:themeColor="text2" w:themeShade="80"/>
                          <w:lang w:val="en-GB"/>
                        </w:rPr>
                        <w:t>POSSIBLE CROSSOVERS:</w:t>
                      </w:r>
                      <w:r>
                        <w:rPr>
                          <w:b/>
                          <w:bCs/>
                          <w:color w:val="0F243E" w:themeColor="text2" w:themeShade="80"/>
                          <w:lang w:val="en-GB"/>
                        </w:rPr>
                        <w:br/>
                      </w:r>
                      <w:r w:rsidRPr="00F41D3A">
                        <w:rPr>
                          <w:b/>
                          <w:bCs/>
                          <w:color w:val="0F243E" w:themeColor="text2" w:themeShade="80"/>
                          <w:lang w:val="en-GB"/>
                        </w:rPr>
                        <w:t>Classic Bodybuilding – Classic Physique – Bodybuilding;</w:t>
                      </w:r>
                      <w:r>
                        <w:rPr>
                          <w:b/>
                          <w:bCs/>
                          <w:color w:val="0F243E" w:themeColor="text2" w:themeShade="80"/>
                          <w:lang w:val="en-GB"/>
                        </w:rPr>
                        <w:br/>
                      </w:r>
                      <w:r w:rsidRPr="00F41D3A">
                        <w:rPr>
                          <w:b/>
                          <w:bCs/>
                          <w:color w:val="0F243E" w:themeColor="text2" w:themeShade="80"/>
                          <w:lang w:val="en-GB"/>
                        </w:rPr>
                        <w:t>Women´s Bikini – Women´s Fit-Model</w:t>
                      </w:r>
                      <w:r>
                        <w:rPr>
                          <w:b/>
                          <w:bCs/>
                          <w:color w:val="0F243E" w:themeColor="text2" w:themeShade="80"/>
                          <w:lang w:val="en-GB"/>
                        </w:rPr>
                        <w:br/>
                      </w:r>
                      <w:r w:rsidRPr="00F41D3A">
                        <w:rPr>
                          <w:b/>
                          <w:bCs/>
                          <w:color w:val="0F243E" w:themeColor="text2" w:themeShade="80"/>
                          <w:lang w:val="en-GB"/>
                        </w:rPr>
                        <w:t>Women´s Wellness – Women´s Fit</w:t>
                      </w:r>
                      <w:r>
                        <w:rPr>
                          <w:b/>
                          <w:bCs/>
                          <w:color w:val="0F243E" w:themeColor="text2" w:themeShade="80"/>
                          <w:lang w:val="en-GB"/>
                        </w:rPr>
                        <w:t>-</w:t>
                      </w:r>
                      <w:r w:rsidRPr="00F41D3A">
                        <w:rPr>
                          <w:b/>
                          <w:bCs/>
                          <w:color w:val="0F243E" w:themeColor="text2" w:themeShade="80"/>
                          <w:lang w:val="en-GB"/>
                        </w:rPr>
                        <w:t>Model</w:t>
                      </w:r>
                      <w:r>
                        <w:rPr>
                          <w:b/>
                          <w:bCs/>
                          <w:color w:val="0F243E" w:themeColor="text2" w:themeShade="80"/>
                          <w:lang w:val="en-GB"/>
                        </w:rPr>
                        <w:br/>
                      </w:r>
                      <w:r w:rsidRPr="00F41D3A">
                        <w:rPr>
                          <w:b/>
                          <w:bCs/>
                          <w:color w:val="0F243E" w:themeColor="text2" w:themeShade="80"/>
                          <w:lang w:val="en-GB"/>
                        </w:rPr>
                        <w:t>Women`s B</w:t>
                      </w:r>
                      <w:r w:rsidR="00E82489">
                        <w:rPr>
                          <w:b/>
                          <w:bCs/>
                          <w:color w:val="0F243E" w:themeColor="text2" w:themeShade="80"/>
                          <w:lang w:val="en-GB"/>
                        </w:rPr>
                        <w:t>odyfitness</w:t>
                      </w:r>
                      <w:r w:rsidRPr="00F41D3A">
                        <w:rPr>
                          <w:b/>
                          <w:bCs/>
                          <w:color w:val="0F243E" w:themeColor="text2" w:themeShade="80"/>
                          <w:lang w:val="en-GB"/>
                        </w:rPr>
                        <w:t xml:space="preserve"> – Women</w:t>
                      </w:r>
                      <w:r>
                        <w:rPr>
                          <w:b/>
                          <w:bCs/>
                          <w:color w:val="0F243E" w:themeColor="text2" w:themeShade="80"/>
                          <w:lang w:val="en-GB"/>
                        </w:rPr>
                        <w:t>’</w:t>
                      </w:r>
                      <w:r w:rsidRPr="00F41D3A">
                        <w:rPr>
                          <w:b/>
                          <w:bCs/>
                          <w:color w:val="0F243E" w:themeColor="text2" w:themeShade="80"/>
                          <w:lang w:val="en-GB"/>
                        </w:rPr>
                        <w:t>s Acrobatic Fitness</w:t>
                      </w:r>
                      <w:r>
                        <w:rPr>
                          <w:b/>
                          <w:bCs/>
                          <w:color w:val="0F243E" w:themeColor="text2" w:themeShade="80"/>
                          <w:lang w:val="en-GB"/>
                        </w:rPr>
                        <w:br/>
                      </w:r>
                      <w:r w:rsidRPr="00F41D3A">
                        <w:rPr>
                          <w:b/>
                          <w:bCs/>
                          <w:color w:val="0F243E" w:themeColor="text2" w:themeShade="80"/>
                          <w:lang w:val="en-GB"/>
                        </w:rPr>
                        <w:t>Also Junior and Masters in senior classes</w:t>
                      </w:r>
                      <w:bookmarkEnd w:id="0"/>
                      <w:r w:rsidRPr="00F41D3A">
                        <w:rPr>
                          <w:b/>
                          <w:bCs/>
                          <w:color w:val="0F243E" w:themeColor="text2" w:themeShade="80"/>
                          <w:lang w:val="en-GB"/>
                        </w:rPr>
                        <w:t>.</w:t>
                      </w:r>
                    </w:sdtContent>
                  </w:sdt>
                </w:p>
                <w:p w14:paraId="0DAC68E9" w14:textId="77777777" w:rsidR="00C73E4E" w:rsidRPr="00502C24" w:rsidRDefault="00C73E4E" w:rsidP="00C73E4E">
                  <w:pPr>
                    <w:jc w:val="center"/>
                    <w:rPr>
                      <w:rFonts w:ascii="Rockwell" w:hAnsi="Rockwell"/>
                      <w:sz w:val="20"/>
                      <w:szCs w:val="20"/>
                    </w:rPr>
                  </w:pPr>
                </w:p>
                <w:p w14:paraId="2A41764E" w14:textId="77777777" w:rsidR="00C73E4E" w:rsidRPr="00502C24" w:rsidRDefault="00C73E4E" w:rsidP="00C73E4E">
                  <w:pPr>
                    <w:rPr>
                      <w:rFonts w:ascii="Rockwell" w:hAnsi="Rockwell"/>
                      <w:b/>
                      <w:sz w:val="20"/>
                      <w:szCs w:val="20"/>
                    </w:rPr>
                  </w:pPr>
                </w:p>
                <w:p w14:paraId="2C646900" w14:textId="77777777" w:rsidR="00C73E4E" w:rsidRDefault="00C73E4E" w:rsidP="00C73E4E">
                  <w:pPr>
                    <w:pStyle w:val="TableParagraph"/>
                    <w:spacing w:before="0"/>
                    <w:rPr>
                      <w:rFonts w:ascii="Carlito"/>
                    </w:rPr>
                  </w:pPr>
                </w:p>
              </w:tc>
              <w:tc>
                <w:tcPr>
                  <w:tcW w:w="5726" w:type="dxa"/>
                  <w:shd w:val="clear" w:color="auto" w:fill="D9E1F3"/>
                </w:tcPr>
                <w:p w14:paraId="231CF699" w14:textId="77777777" w:rsidR="00C73E4E" w:rsidRDefault="00C73E4E" w:rsidP="00C73E4E">
                  <w:pPr>
                    <w:pStyle w:val="TableParagraph"/>
                    <w:spacing w:before="0"/>
                    <w:ind w:left="0"/>
                    <w:rPr>
                      <w:rFonts w:ascii="Carlito"/>
                    </w:rPr>
                  </w:pPr>
                  <w:r>
                    <w:rPr>
                      <w:sz w:val="23"/>
                    </w:rPr>
                    <w:t xml:space="preserve"> </w:t>
                  </w:r>
                  <w:sdt>
                    <w:sdtPr>
                      <w:rPr>
                        <w:b/>
                        <w:bCs/>
                        <w:color w:val="0F243E" w:themeColor="text2" w:themeShade="80"/>
                        <w:lang w:val="en-GB"/>
                      </w:rPr>
                      <w:id w:val="290872890"/>
                      <w:placeholder>
                        <w:docPart w:val="1940E40B451C4CF8A55795A451373A93"/>
                      </w:placeholder>
                      <w15:color w:val="FF0000"/>
                      <w:text w:multiLine="1"/>
                    </w:sdtPr>
                    <w:sdtContent>
                      <w:r>
                        <w:rPr>
                          <w:b/>
                          <w:bCs/>
                          <w:color w:val="0F243E" w:themeColor="text2" w:themeShade="80"/>
                          <w:lang w:val="en-GB"/>
                        </w:rPr>
                        <w:t>MEN’S CLASSIC BODYBUILDING  ( 2 PRO CARDS  )</w:t>
                      </w:r>
                      <w:r>
                        <w:rPr>
                          <w:b/>
                          <w:bCs/>
                          <w:color w:val="0F243E" w:themeColor="text2" w:themeShade="80"/>
                          <w:lang w:val="en-GB"/>
                        </w:rPr>
                        <w:br/>
                      </w:r>
                      <w:r w:rsidRPr="0075382B">
                        <w:rPr>
                          <w:b/>
                          <w:bCs/>
                          <w:color w:val="0F243E" w:themeColor="text2" w:themeShade="80"/>
                          <w:lang w:val="en-GB"/>
                        </w:rPr>
                        <w:t>-MEN CLASSIC BODYBUILDING*: up to &amp; incl. 175</w:t>
                      </w:r>
                      <w:r>
                        <w:rPr>
                          <w:b/>
                          <w:bCs/>
                          <w:color w:val="0F243E" w:themeColor="text2" w:themeShade="80"/>
                          <w:lang w:val="en-GB"/>
                        </w:rPr>
                        <w:t xml:space="preserve"> </w:t>
                      </w:r>
                      <w:r w:rsidRPr="0075382B">
                        <w:rPr>
                          <w:b/>
                          <w:bCs/>
                          <w:color w:val="0F243E" w:themeColor="text2" w:themeShade="80"/>
                          <w:lang w:val="en-GB"/>
                        </w:rPr>
                        <w:t>cm</w:t>
                      </w:r>
                      <w:r w:rsidRPr="0075382B">
                        <w:rPr>
                          <w:b/>
                          <w:bCs/>
                          <w:color w:val="0F243E" w:themeColor="text2" w:themeShade="80"/>
                          <w:lang w:val="en-GB"/>
                        </w:rPr>
                        <w:br/>
                        <w:t>-MEN CLASSIC BODYBUILDING*: over 175</w:t>
                      </w:r>
                      <w:r>
                        <w:rPr>
                          <w:b/>
                          <w:bCs/>
                          <w:color w:val="0F243E" w:themeColor="text2" w:themeShade="80"/>
                          <w:lang w:val="en-GB"/>
                        </w:rPr>
                        <w:t xml:space="preserve"> </w:t>
                      </w:r>
                      <w:r w:rsidRPr="0075382B">
                        <w:rPr>
                          <w:b/>
                          <w:bCs/>
                          <w:color w:val="0F243E" w:themeColor="text2" w:themeShade="80"/>
                          <w:lang w:val="en-GB"/>
                        </w:rPr>
                        <w:t>cm</w:t>
                      </w:r>
                      <w:r w:rsidRPr="0075382B">
                        <w:rPr>
                          <w:b/>
                          <w:bCs/>
                          <w:color w:val="0F243E" w:themeColor="text2" w:themeShade="80"/>
                          <w:lang w:val="en-GB"/>
                        </w:rPr>
                        <w:br/>
                        <w:t>-MEN’S CLASSIC PHYSIQUE*: OPEN  ( 1 PRO CARD)</w:t>
                      </w:r>
                      <w:r>
                        <w:rPr>
                          <w:b/>
                          <w:bCs/>
                          <w:color w:val="0F243E" w:themeColor="text2" w:themeShade="80"/>
                          <w:lang w:val="en-GB"/>
                        </w:rPr>
                        <w:br/>
                        <w:t>MEN’S PHYSIQUE:  ( 2 PRO CARDS )</w:t>
                      </w:r>
                      <w:r w:rsidRPr="0075382B">
                        <w:rPr>
                          <w:b/>
                          <w:bCs/>
                          <w:color w:val="0F243E" w:themeColor="text2" w:themeShade="80"/>
                          <w:lang w:val="en-GB"/>
                        </w:rPr>
                        <w:br/>
                        <w:t>-MEN’S PHYSIQUE: up to &amp; incl. 170</w:t>
                      </w:r>
                      <w:r>
                        <w:rPr>
                          <w:b/>
                          <w:bCs/>
                          <w:color w:val="0F243E" w:themeColor="text2" w:themeShade="80"/>
                          <w:lang w:val="en-GB"/>
                        </w:rPr>
                        <w:t xml:space="preserve"> </w:t>
                      </w:r>
                      <w:r w:rsidRPr="0075382B">
                        <w:rPr>
                          <w:b/>
                          <w:bCs/>
                          <w:color w:val="0F243E" w:themeColor="text2" w:themeShade="80"/>
                          <w:lang w:val="en-GB"/>
                        </w:rPr>
                        <w:t>cm</w:t>
                      </w:r>
                      <w:r w:rsidRPr="0075382B">
                        <w:rPr>
                          <w:b/>
                          <w:bCs/>
                          <w:color w:val="0F243E" w:themeColor="text2" w:themeShade="80"/>
                          <w:lang w:val="en-GB"/>
                        </w:rPr>
                        <w:br/>
                        <w:t>-MEN’S PHYSIQUE: up to &amp; incl. 176</w:t>
                      </w:r>
                      <w:r>
                        <w:rPr>
                          <w:b/>
                          <w:bCs/>
                          <w:color w:val="0F243E" w:themeColor="text2" w:themeShade="80"/>
                          <w:lang w:val="en-GB"/>
                        </w:rPr>
                        <w:t xml:space="preserve"> </w:t>
                      </w:r>
                      <w:r w:rsidRPr="0075382B">
                        <w:rPr>
                          <w:b/>
                          <w:bCs/>
                          <w:color w:val="0F243E" w:themeColor="text2" w:themeShade="80"/>
                          <w:lang w:val="en-GB"/>
                        </w:rPr>
                        <w:t>cm</w:t>
                      </w:r>
                      <w:r>
                        <w:rPr>
                          <w:b/>
                          <w:bCs/>
                          <w:color w:val="0F243E" w:themeColor="text2" w:themeShade="80"/>
                          <w:lang w:val="en-GB"/>
                        </w:rPr>
                        <w:br/>
                      </w:r>
                      <w:r w:rsidRPr="00335FF0">
                        <w:rPr>
                          <w:b/>
                          <w:bCs/>
                          <w:color w:val="0F243E" w:themeColor="text2" w:themeShade="80"/>
                          <w:lang w:val="en-GB"/>
                        </w:rPr>
                        <w:t>-MEN’S PHYSIQUE: up to &amp; incl. 1</w:t>
                      </w:r>
                      <w:r>
                        <w:rPr>
                          <w:b/>
                          <w:bCs/>
                          <w:color w:val="0F243E" w:themeColor="text2" w:themeShade="80"/>
                          <w:lang w:val="en-GB"/>
                        </w:rPr>
                        <w:t xml:space="preserve">82 </w:t>
                      </w:r>
                      <w:r w:rsidRPr="00335FF0">
                        <w:rPr>
                          <w:b/>
                          <w:bCs/>
                          <w:color w:val="0F243E" w:themeColor="text2" w:themeShade="80"/>
                          <w:lang w:val="en-GB"/>
                        </w:rPr>
                        <w:t>cm</w:t>
                      </w:r>
                      <w:r>
                        <w:rPr>
                          <w:b/>
                          <w:bCs/>
                          <w:color w:val="0F243E" w:themeColor="text2" w:themeShade="80"/>
                          <w:lang w:val="en-GB"/>
                        </w:rPr>
                        <w:br/>
                      </w:r>
                      <w:r w:rsidRPr="0075382B">
                        <w:rPr>
                          <w:b/>
                          <w:bCs/>
                          <w:color w:val="0F243E" w:themeColor="text2" w:themeShade="80"/>
                          <w:lang w:val="en-GB"/>
                        </w:rPr>
                        <w:t xml:space="preserve">-MEN’S PHYSIQUE: </w:t>
                      </w:r>
                      <w:r>
                        <w:rPr>
                          <w:b/>
                          <w:bCs/>
                          <w:color w:val="0F243E" w:themeColor="text2" w:themeShade="80"/>
                          <w:lang w:val="en-GB"/>
                        </w:rPr>
                        <w:t>over 182 cm</w:t>
                      </w:r>
                      <w:r w:rsidRPr="0075382B">
                        <w:rPr>
                          <w:b/>
                          <w:bCs/>
                          <w:color w:val="0F243E" w:themeColor="text2" w:themeShade="80"/>
                          <w:lang w:val="en-GB"/>
                        </w:rPr>
                        <w:br/>
                        <w:t>-MUSCULAR MEN’S PHYSIQUE: OPEN</w:t>
                      </w:r>
                      <w:r w:rsidRPr="0075382B">
                        <w:rPr>
                          <w:b/>
                          <w:bCs/>
                          <w:color w:val="0F243E" w:themeColor="text2" w:themeShade="80"/>
                          <w:lang w:val="en-GB"/>
                        </w:rPr>
                        <w:br/>
                      </w:r>
                      <w:r w:rsidRPr="0075382B">
                        <w:rPr>
                          <w:b/>
                          <w:bCs/>
                          <w:color w:val="0F243E" w:themeColor="text2" w:themeShade="80"/>
                          <w:lang w:val="en-GB"/>
                        </w:rPr>
                        <w:br/>
                        <w:t>-WOMEN PHYSIQUE: OPEN</w:t>
                      </w:r>
                      <w:r>
                        <w:rPr>
                          <w:b/>
                          <w:bCs/>
                          <w:color w:val="0F243E" w:themeColor="text2" w:themeShade="80"/>
                          <w:lang w:val="en-GB"/>
                        </w:rPr>
                        <w:t xml:space="preserve">  ( 1 PRO CARD )</w:t>
                      </w:r>
                      <w:r>
                        <w:rPr>
                          <w:b/>
                          <w:bCs/>
                          <w:color w:val="0F243E" w:themeColor="text2" w:themeShade="80"/>
                          <w:lang w:val="en-GB"/>
                        </w:rPr>
                        <w:br/>
                      </w:r>
                      <w:r w:rsidRPr="0075382B">
                        <w:rPr>
                          <w:b/>
                          <w:bCs/>
                          <w:color w:val="0F243E" w:themeColor="text2" w:themeShade="80"/>
                          <w:lang w:val="en-GB"/>
                        </w:rPr>
                        <w:br/>
                        <w:t>WOMEN</w:t>
                      </w:r>
                      <w:r>
                        <w:rPr>
                          <w:b/>
                          <w:bCs/>
                          <w:color w:val="0F243E" w:themeColor="text2" w:themeShade="80"/>
                          <w:lang w:val="en-GB"/>
                        </w:rPr>
                        <w:t>’S</w:t>
                      </w:r>
                      <w:r w:rsidRPr="0075382B">
                        <w:rPr>
                          <w:b/>
                          <w:bCs/>
                          <w:color w:val="0F243E" w:themeColor="text2" w:themeShade="80"/>
                          <w:lang w:val="en-GB"/>
                        </w:rPr>
                        <w:t xml:space="preserve"> BODYFITNESS: </w:t>
                      </w:r>
                      <w:r>
                        <w:rPr>
                          <w:b/>
                          <w:bCs/>
                          <w:color w:val="0F243E" w:themeColor="text2" w:themeShade="80"/>
                          <w:lang w:val="en-GB"/>
                        </w:rPr>
                        <w:t xml:space="preserve"> ( 2 PRO CARDS )</w:t>
                      </w:r>
                      <w:r>
                        <w:rPr>
                          <w:b/>
                          <w:bCs/>
                          <w:color w:val="0F243E" w:themeColor="text2" w:themeShade="80"/>
                          <w:lang w:val="en-GB"/>
                        </w:rPr>
                        <w:br/>
                        <w:t>-WOMEN’S BODYFITNESS up to &amp; incl. 163 cm</w:t>
                      </w:r>
                      <w:r>
                        <w:rPr>
                          <w:b/>
                          <w:bCs/>
                          <w:color w:val="0F243E" w:themeColor="text2" w:themeShade="80"/>
                          <w:lang w:val="en-GB"/>
                        </w:rPr>
                        <w:br/>
                        <w:t>-WOMEN’S BODYFITNESS over 163 cm</w:t>
                      </w:r>
                      <w:r>
                        <w:rPr>
                          <w:b/>
                          <w:bCs/>
                          <w:color w:val="0F243E" w:themeColor="text2" w:themeShade="80"/>
                          <w:lang w:val="en-GB"/>
                        </w:rPr>
                        <w:br/>
                      </w:r>
                      <w:r>
                        <w:rPr>
                          <w:b/>
                          <w:bCs/>
                          <w:color w:val="0F243E" w:themeColor="text2" w:themeShade="80"/>
                          <w:lang w:val="en-GB"/>
                        </w:rPr>
                        <w:br/>
                        <w:t>WOMEN’S BIKINI: ( 2 PRO CARDS )</w:t>
                      </w:r>
                      <w:r w:rsidRPr="0075382B">
                        <w:rPr>
                          <w:b/>
                          <w:bCs/>
                          <w:color w:val="0F243E" w:themeColor="text2" w:themeShade="80"/>
                          <w:lang w:val="en-GB"/>
                        </w:rPr>
                        <w:br/>
                        <w:t>-WOMEN</w:t>
                      </w:r>
                      <w:r>
                        <w:rPr>
                          <w:b/>
                          <w:bCs/>
                          <w:color w:val="0F243E" w:themeColor="text2" w:themeShade="80"/>
                          <w:lang w:val="en-GB"/>
                        </w:rPr>
                        <w:t>’S</w:t>
                      </w:r>
                      <w:r w:rsidRPr="0075382B">
                        <w:rPr>
                          <w:b/>
                          <w:bCs/>
                          <w:color w:val="0F243E" w:themeColor="text2" w:themeShade="80"/>
                          <w:lang w:val="en-GB"/>
                        </w:rPr>
                        <w:t xml:space="preserve"> BIKINI: </w:t>
                      </w:r>
                      <w:r>
                        <w:rPr>
                          <w:b/>
                          <w:bCs/>
                          <w:color w:val="0F243E" w:themeColor="text2" w:themeShade="80"/>
                          <w:lang w:val="en-GB"/>
                        </w:rPr>
                        <w:t>up to &amp; incl. 162 cm</w:t>
                      </w:r>
                      <w:r w:rsidRPr="0075382B">
                        <w:rPr>
                          <w:b/>
                          <w:bCs/>
                          <w:color w:val="0F243E" w:themeColor="text2" w:themeShade="80"/>
                          <w:lang w:val="en-GB"/>
                        </w:rPr>
                        <w:br/>
                        <w:t>-WOMEN</w:t>
                      </w:r>
                      <w:r>
                        <w:rPr>
                          <w:b/>
                          <w:bCs/>
                          <w:color w:val="0F243E" w:themeColor="text2" w:themeShade="80"/>
                          <w:lang w:val="en-GB"/>
                        </w:rPr>
                        <w:t>’S</w:t>
                      </w:r>
                      <w:r w:rsidRPr="0075382B">
                        <w:rPr>
                          <w:b/>
                          <w:bCs/>
                          <w:color w:val="0F243E" w:themeColor="text2" w:themeShade="80"/>
                          <w:lang w:val="en-GB"/>
                        </w:rPr>
                        <w:t xml:space="preserve"> BIKINI: </w:t>
                      </w:r>
                      <w:r>
                        <w:rPr>
                          <w:b/>
                          <w:bCs/>
                          <w:color w:val="0F243E" w:themeColor="text2" w:themeShade="80"/>
                          <w:lang w:val="en-GB"/>
                        </w:rPr>
                        <w:t>up to &amp; incl. 166 cm</w:t>
                      </w:r>
                      <w:r w:rsidRPr="0075382B">
                        <w:rPr>
                          <w:b/>
                          <w:bCs/>
                          <w:color w:val="0F243E" w:themeColor="text2" w:themeShade="80"/>
                          <w:lang w:val="en-GB"/>
                        </w:rPr>
                        <w:br/>
                        <w:t>-WOMEN</w:t>
                      </w:r>
                      <w:r>
                        <w:rPr>
                          <w:b/>
                          <w:bCs/>
                          <w:color w:val="0F243E" w:themeColor="text2" w:themeShade="80"/>
                          <w:lang w:val="en-GB"/>
                        </w:rPr>
                        <w:t>’S</w:t>
                      </w:r>
                      <w:r w:rsidRPr="0075382B">
                        <w:rPr>
                          <w:b/>
                          <w:bCs/>
                          <w:color w:val="0F243E" w:themeColor="text2" w:themeShade="80"/>
                          <w:lang w:val="en-GB"/>
                        </w:rPr>
                        <w:t xml:space="preserve"> BIKINI: </w:t>
                      </w:r>
                      <w:r>
                        <w:rPr>
                          <w:b/>
                          <w:bCs/>
                          <w:color w:val="0F243E" w:themeColor="text2" w:themeShade="80"/>
                          <w:lang w:val="en-GB"/>
                        </w:rPr>
                        <w:t>up to &amp; incl. 169 cm</w:t>
                      </w:r>
                      <w:r>
                        <w:rPr>
                          <w:b/>
                          <w:bCs/>
                          <w:color w:val="0F243E" w:themeColor="text2" w:themeShade="80"/>
                          <w:lang w:val="en-GB"/>
                        </w:rPr>
                        <w:br/>
                        <w:t>-</w:t>
                      </w:r>
                      <w:r w:rsidRPr="00FE6141">
                        <w:rPr>
                          <w:b/>
                          <w:bCs/>
                          <w:color w:val="0F243E" w:themeColor="text2" w:themeShade="80"/>
                          <w:lang w:val="en-GB"/>
                        </w:rPr>
                        <w:t xml:space="preserve">WOMEN’S BIKINI: up to &amp; incl. </w:t>
                      </w:r>
                      <w:r>
                        <w:rPr>
                          <w:b/>
                          <w:bCs/>
                          <w:color w:val="0F243E" w:themeColor="text2" w:themeShade="80"/>
                          <w:lang w:val="en-GB"/>
                        </w:rPr>
                        <w:t>172 cm</w:t>
                      </w:r>
                      <w:r>
                        <w:rPr>
                          <w:b/>
                          <w:bCs/>
                          <w:color w:val="0F243E" w:themeColor="text2" w:themeShade="80"/>
                          <w:lang w:val="en-GB"/>
                        </w:rPr>
                        <w:br/>
                        <w:t>-</w:t>
                      </w:r>
                      <w:r w:rsidRPr="008A5B19">
                        <w:rPr>
                          <w:b/>
                          <w:bCs/>
                          <w:color w:val="0F243E" w:themeColor="text2" w:themeShade="80"/>
                          <w:lang w:val="en-GB"/>
                        </w:rPr>
                        <w:t xml:space="preserve">WOMEN’S BIKINI: </w:t>
                      </w:r>
                      <w:r>
                        <w:rPr>
                          <w:b/>
                          <w:bCs/>
                          <w:color w:val="0F243E" w:themeColor="text2" w:themeShade="80"/>
                          <w:lang w:val="en-GB"/>
                        </w:rPr>
                        <w:t>over 172 cm</w:t>
                      </w:r>
                      <w:r>
                        <w:rPr>
                          <w:b/>
                          <w:bCs/>
                          <w:color w:val="0F243E" w:themeColor="text2" w:themeShade="80"/>
                          <w:lang w:val="en-GB"/>
                        </w:rPr>
                        <w:br/>
                      </w:r>
                      <w:r>
                        <w:rPr>
                          <w:b/>
                          <w:bCs/>
                          <w:color w:val="0F243E" w:themeColor="text2" w:themeShade="80"/>
                          <w:lang w:val="en-GB"/>
                        </w:rPr>
                        <w:br/>
                      </w:r>
                      <w:r w:rsidRPr="0075382B">
                        <w:rPr>
                          <w:b/>
                          <w:bCs/>
                          <w:color w:val="0F243E" w:themeColor="text2" w:themeShade="80"/>
                          <w:lang w:val="en-GB"/>
                        </w:rPr>
                        <w:t>-WOMEN</w:t>
                      </w:r>
                      <w:r>
                        <w:rPr>
                          <w:b/>
                          <w:bCs/>
                          <w:color w:val="0F243E" w:themeColor="text2" w:themeShade="80"/>
                          <w:lang w:val="en-GB"/>
                        </w:rPr>
                        <w:t>’S</w:t>
                      </w:r>
                      <w:r w:rsidRPr="0075382B">
                        <w:rPr>
                          <w:b/>
                          <w:bCs/>
                          <w:color w:val="0F243E" w:themeColor="text2" w:themeShade="80"/>
                          <w:lang w:val="en-GB"/>
                        </w:rPr>
                        <w:t xml:space="preserve"> WELLNESS: </w:t>
                      </w:r>
                      <w:r>
                        <w:rPr>
                          <w:b/>
                          <w:bCs/>
                          <w:color w:val="0F243E" w:themeColor="text2" w:themeShade="80"/>
                          <w:lang w:val="en-GB"/>
                        </w:rPr>
                        <w:t>(  1 PRO CARD )</w:t>
                      </w:r>
                      <w:r>
                        <w:rPr>
                          <w:b/>
                          <w:bCs/>
                          <w:color w:val="0F243E" w:themeColor="text2" w:themeShade="80"/>
                          <w:lang w:val="en-GB"/>
                        </w:rPr>
                        <w:br/>
                        <w:t>-WOMEN’S WELLNESS up to  incl. 163 cm</w:t>
                      </w:r>
                      <w:r>
                        <w:rPr>
                          <w:b/>
                          <w:bCs/>
                          <w:color w:val="0F243E" w:themeColor="text2" w:themeShade="80"/>
                          <w:lang w:val="en-GB"/>
                        </w:rPr>
                        <w:br/>
                        <w:t>-WOMEN’S WELLNESS over 163 cm</w:t>
                      </w:r>
                      <w:r>
                        <w:rPr>
                          <w:b/>
                          <w:bCs/>
                          <w:color w:val="0F243E" w:themeColor="text2" w:themeShade="80"/>
                          <w:lang w:val="en-GB"/>
                        </w:rPr>
                        <w:br/>
                      </w:r>
                      <w:r w:rsidRPr="0075382B">
                        <w:rPr>
                          <w:b/>
                          <w:bCs/>
                          <w:color w:val="0F243E" w:themeColor="text2" w:themeShade="80"/>
                          <w:lang w:val="en-GB"/>
                        </w:rPr>
                        <w:br/>
                        <w:t>-WOMEN</w:t>
                      </w:r>
                      <w:r>
                        <w:rPr>
                          <w:b/>
                          <w:bCs/>
                          <w:color w:val="0F243E" w:themeColor="text2" w:themeShade="80"/>
                          <w:lang w:val="en-GB"/>
                        </w:rPr>
                        <w:t>’S</w:t>
                      </w:r>
                      <w:r w:rsidRPr="0075382B">
                        <w:rPr>
                          <w:b/>
                          <w:bCs/>
                          <w:color w:val="0F243E" w:themeColor="text2" w:themeShade="80"/>
                          <w:lang w:val="en-GB"/>
                        </w:rPr>
                        <w:t xml:space="preserve"> FIT</w:t>
                      </w:r>
                      <w:r>
                        <w:rPr>
                          <w:b/>
                          <w:bCs/>
                          <w:color w:val="0F243E" w:themeColor="text2" w:themeShade="80"/>
                          <w:lang w:val="en-GB"/>
                        </w:rPr>
                        <w:t>-</w:t>
                      </w:r>
                      <w:r w:rsidRPr="0075382B">
                        <w:rPr>
                          <w:b/>
                          <w:bCs/>
                          <w:color w:val="0F243E" w:themeColor="text2" w:themeShade="80"/>
                          <w:lang w:val="en-GB"/>
                        </w:rPr>
                        <w:t>MODEL: OPEN</w:t>
                      </w:r>
                      <w:r>
                        <w:rPr>
                          <w:b/>
                          <w:bCs/>
                          <w:color w:val="0F243E" w:themeColor="text2" w:themeShade="80"/>
                          <w:lang w:val="en-GB"/>
                        </w:rPr>
                        <w:t xml:space="preserve">  </w:t>
                      </w:r>
                      <w:r>
                        <w:rPr>
                          <w:b/>
                          <w:bCs/>
                          <w:color w:val="0F243E" w:themeColor="text2" w:themeShade="80"/>
                          <w:lang w:val="en-GB"/>
                        </w:rPr>
                        <w:br/>
                      </w:r>
                      <w:r w:rsidRPr="0075382B">
                        <w:rPr>
                          <w:b/>
                          <w:bCs/>
                          <w:color w:val="0F243E" w:themeColor="text2" w:themeShade="80"/>
                          <w:lang w:val="en-GB"/>
                        </w:rPr>
                        <w:t>-WOMEN</w:t>
                      </w:r>
                      <w:r>
                        <w:rPr>
                          <w:b/>
                          <w:bCs/>
                          <w:color w:val="0F243E" w:themeColor="text2" w:themeShade="80"/>
                          <w:lang w:val="en-GB"/>
                        </w:rPr>
                        <w:t>’S</w:t>
                      </w:r>
                      <w:r w:rsidRPr="0075382B">
                        <w:rPr>
                          <w:b/>
                          <w:bCs/>
                          <w:color w:val="0F243E" w:themeColor="text2" w:themeShade="80"/>
                          <w:lang w:val="en-GB"/>
                        </w:rPr>
                        <w:t xml:space="preserve"> ACROBATIC FITNESS: OPEN</w:t>
                      </w:r>
                      <w:r>
                        <w:rPr>
                          <w:b/>
                          <w:bCs/>
                          <w:color w:val="0F243E" w:themeColor="text2" w:themeShade="80"/>
                          <w:lang w:val="en-GB"/>
                        </w:rPr>
                        <w:t xml:space="preserve"> </w:t>
                      </w:r>
                      <w:r w:rsidRPr="0075382B">
                        <w:rPr>
                          <w:b/>
                          <w:bCs/>
                          <w:color w:val="0F243E" w:themeColor="text2" w:themeShade="80"/>
                          <w:lang w:val="en-GB"/>
                        </w:rPr>
                        <w:br/>
                        <w:t>-FIT</w:t>
                      </w:r>
                      <w:r>
                        <w:rPr>
                          <w:b/>
                          <w:bCs/>
                          <w:color w:val="0F243E" w:themeColor="text2" w:themeShade="80"/>
                          <w:lang w:val="en-GB"/>
                        </w:rPr>
                        <w:t>-</w:t>
                      </w:r>
                      <w:r w:rsidRPr="0075382B">
                        <w:rPr>
                          <w:b/>
                          <w:bCs/>
                          <w:color w:val="0F243E" w:themeColor="text2" w:themeShade="80"/>
                          <w:lang w:val="en-GB"/>
                        </w:rPr>
                        <w:t>PAIRS: OPEN</w:t>
                      </w:r>
                      <w:r>
                        <w:rPr>
                          <w:b/>
                          <w:bCs/>
                          <w:color w:val="0F243E" w:themeColor="text2" w:themeShade="80"/>
                          <w:lang w:val="en-GB"/>
                        </w:rPr>
                        <w:br/>
                      </w:r>
                      <w:r w:rsidRPr="0075382B">
                        <w:rPr>
                          <w:b/>
                          <w:bCs/>
                          <w:color w:val="0F243E" w:themeColor="text2" w:themeShade="80"/>
                          <w:lang w:val="en-GB"/>
                        </w:rPr>
                        <w:br/>
                      </w:r>
                    </w:sdtContent>
                  </w:sdt>
                </w:p>
              </w:tc>
            </w:tr>
            <w:tr w:rsidR="00C73E4E" w14:paraId="6140B77E" w14:textId="77777777" w:rsidTr="00C73E4E">
              <w:trPr>
                <w:trHeight w:val="446"/>
              </w:trPr>
              <w:tc>
                <w:tcPr>
                  <w:tcW w:w="10824" w:type="dxa"/>
                  <w:gridSpan w:val="4"/>
                  <w:shd w:val="clear" w:color="auto" w:fill="4471C4"/>
                </w:tcPr>
                <w:p w14:paraId="42E4DEB6" w14:textId="77777777" w:rsidR="00C73E4E" w:rsidRDefault="00C73E4E" w:rsidP="00C73E4E">
                  <w:pPr>
                    <w:pStyle w:val="TableParagraph"/>
                  </w:pPr>
                  <w:r>
                    <w:rPr>
                      <w:color w:val="FFFFFF"/>
                    </w:rPr>
                    <w:t>AWARDS:</w:t>
                  </w:r>
                </w:p>
              </w:tc>
            </w:tr>
            <w:tr w:rsidR="00C73E4E" w14:paraId="7F7F0A3F" w14:textId="77777777" w:rsidTr="00C73E4E">
              <w:trPr>
                <w:trHeight w:val="1130"/>
              </w:trPr>
              <w:tc>
                <w:tcPr>
                  <w:tcW w:w="10824" w:type="dxa"/>
                  <w:gridSpan w:val="4"/>
                  <w:shd w:val="clear" w:color="auto" w:fill="DEEAF6"/>
                </w:tcPr>
                <w:p w14:paraId="0ACC52A4" w14:textId="77777777" w:rsidR="00C73E4E" w:rsidRDefault="00C73E4E" w:rsidP="00C73E4E">
                  <w:pPr>
                    <w:pStyle w:val="TableParagraph"/>
                    <w:spacing w:before="12"/>
                  </w:pPr>
                  <w:r>
                    <w:rPr>
                      <w:color w:val="767070"/>
                    </w:rPr>
                    <w:t xml:space="preserve">Top three athletes in each category will be awarded with </w:t>
                  </w:r>
                  <w:r>
                    <w:rPr>
                      <w:color w:val="006FC0"/>
                    </w:rPr>
                    <w:t>medals</w:t>
                  </w:r>
                  <w:r>
                    <w:rPr>
                      <w:color w:val="767070"/>
                    </w:rPr>
                    <w:t>.</w:t>
                  </w:r>
                </w:p>
                <w:p w14:paraId="5B8B0656" w14:textId="77777777" w:rsidR="00C73E4E" w:rsidRDefault="00C73E4E" w:rsidP="00C73E4E">
                  <w:pPr>
                    <w:pStyle w:val="TableParagraph"/>
                    <w:spacing w:before="9" w:line="249" w:lineRule="auto"/>
                    <w:ind w:right="309"/>
                  </w:pPr>
                  <w:r>
                    <w:rPr>
                      <w:color w:val="767070"/>
                    </w:rPr>
                    <w:t xml:space="preserve">Top six athletes in each category will be awarded with a </w:t>
                  </w:r>
                  <w:r>
                    <w:rPr>
                      <w:color w:val="006FC0"/>
                    </w:rPr>
                    <w:t xml:space="preserve">Certificate of Excellence </w:t>
                  </w:r>
                  <w:r>
                    <w:rPr>
                      <w:color w:val="767070"/>
                    </w:rPr>
                    <w:t xml:space="preserve">and </w:t>
                  </w:r>
                  <w:r>
                    <w:rPr>
                      <w:color w:val="006FC0"/>
                    </w:rPr>
                    <w:t>trophies</w:t>
                  </w:r>
                  <w:r>
                    <w:rPr>
                      <w:color w:val="767070"/>
                    </w:rPr>
                    <w:t xml:space="preserve">. Overall winner will have a </w:t>
                  </w:r>
                  <w:r>
                    <w:rPr>
                      <w:color w:val="006FC0"/>
                    </w:rPr>
                    <w:t>trophy</w:t>
                  </w:r>
                  <w:r>
                    <w:rPr>
                      <w:color w:val="767070"/>
                    </w:rPr>
                    <w:t>.</w:t>
                  </w:r>
                </w:p>
              </w:tc>
            </w:tr>
            <w:tr w:rsidR="00C73E4E" w14:paraId="2420B408" w14:textId="77777777" w:rsidTr="00C73E4E">
              <w:trPr>
                <w:trHeight w:val="289"/>
              </w:trPr>
              <w:tc>
                <w:tcPr>
                  <w:tcW w:w="10824" w:type="dxa"/>
                  <w:gridSpan w:val="4"/>
                  <w:shd w:val="clear" w:color="auto" w:fill="4471C4"/>
                </w:tcPr>
                <w:p w14:paraId="47B92080" w14:textId="77777777" w:rsidR="00C73E4E" w:rsidRDefault="00C73E4E" w:rsidP="00C73E4E">
                  <w:pPr>
                    <w:pStyle w:val="TableParagraph"/>
                  </w:pPr>
                  <w:r>
                    <w:rPr>
                      <w:color w:val="FFFFFF"/>
                    </w:rPr>
                    <w:t>IFBB ELITE PRO CARDS:</w:t>
                  </w:r>
                </w:p>
              </w:tc>
            </w:tr>
            <w:tr w:rsidR="00C73E4E" w14:paraId="2B1BFC4A" w14:textId="77777777" w:rsidTr="00B94621">
              <w:trPr>
                <w:trHeight w:val="270"/>
              </w:trPr>
              <w:tc>
                <w:tcPr>
                  <w:tcW w:w="288" w:type="dxa"/>
                  <w:tcBorders>
                    <w:bottom w:val="nil"/>
                    <w:right w:val="nil"/>
                  </w:tcBorders>
                  <w:shd w:val="clear" w:color="auto" w:fill="DEEAF6"/>
                </w:tcPr>
                <w:p w14:paraId="15A74F1B" w14:textId="77777777" w:rsidR="00C73E4E" w:rsidRDefault="00C73E4E" w:rsidP="00C73E4E">
                  <w:pPr>
                    <w:pStyle w:val="TableParagraph"/>
                    <w:spacing w:before="0"/>
                    <w:ind w:left="0"/>
                    <w:rPr>
                      <w:rFonts w:ascii="Times New Roman"/>
                      <w:sz w:val="20"/>
                    </w:rPr>
                  </w:pPr>
                </w:p>
              </w:tc>
              <w:tc>
                <w:tcPr>
                  <w:tcW w:w="1450" w:type="dxa"/>
                  <w:tcBorders>
                    <w:left w:val="nil"/>
                    <w:bottom w:val="nil"/>
                    <w:right w:val="nil"/>
                  </w:tcBorders>
                  <w:shd w:val="clear" w:color="auto" w:fill="DBE5F1" w:themeFill="accent1" w:themeFillTint="33"/>
                </w:tcPr>
                <w:p w14:paraId="4E927B20" w14:textId="23164AD3" w:rsidR="00C73E4E" w:rsidRPr="00C73E4E" w:rsidRDefault="00C73E4E" w:rsidP="00C73E4E">
                  <w:pPr>
                    <w:pStyle w:val="TableParagraph"/>
                    <w:spacing w:before="1" w:line="249" w:lineRule="exact"/>
                    <w:ind w:left="0" w:right="-15"/>
                    <w:rPr>
                      <w:rFonts w:ascii="Carlito"/>
                      <w:b/>
                      <w:bCs/>
                    </w:rPr>
                  </w:pPr>
                  <w:r w:rsidRPr="00C73E4E">
                    <w:rPr>
                      <w:rFonts w:ascii="Carlito"/>
                      <w:b/>
                      <w:bCs/>
                    </w:rPr>
                    <w:t>TOTA</w:t>
                  </w:r>
                  <w:r w:rsidR="00B94621">
                    <w:rPr>
                      <w:rFonts w:ascii="Carlito"/>
                      <w:b/>
                      <w:bCs/>
                    </w:rPr>
                    <w:t>L</w:t>
                  </w:r>
                  <w:r w:rsidRPr="00C73E4E">
                    <w:rPr>
                      <w:rFonts w:ascii="Carlito"/>
                      <w:b/>
                      <w:bCs/>
                    </w:rPr>
                    <w:t xml:space="preserve"> NO: 13</w:t>
                  </w:r>
                </w:p>
              </w:tc>
              <w:tc>
                <w:tcPr>
                  <w:tcW w:w="9086" w:type="dxa"/>
                  <w:gridSpan w:val="2"/>
                  <w:tcBorders>
                    <w:left w:val="nil"/>
                    <w:bottom w:val="nil"/>
                  </w:tcBorders>
                  <w:shd w:val="clear" w:color="auto" w:fill="DEEAF6"/>
                </w:tcPr>
                <w:p w14:paraId="648A5CEE" w14:textId="77777777" w:rsidR="00C73E4E" w:rsidRDefault="00C73E4E" w:rsidP="00C73E4E">
                  <w:pPr>
                    <w:pStyle w:val="TableParagraph"/>
                    <w:spacing w:before="0"/>
                    <w:ind w:left="0"/>
                    <w:rPr>
                      <w:rFonts w:ascii="Times New Roman"/>
                      <w:sz w:val="20"/>
                    </w:rPr>
                  </w:pPr>
                </w:p>
              </w:tc>
            </w:tr>
            <w:tr w:rsidR="00C73E4E" w14:paraId="14113F67" w14:textId="77777777" w:rsidTr="00C73E4E">
              <w:trPr>
                <w:trHeight w:val="914"/>
              </w:trPr>
              <w:tc>
                <w:tcPr>
                  <w:tcW w:w="10824" w:type="dxa"/>
                  <w:gridSpan w:val="4"/>
                  <w:tcBorders>
                    <w:top w:val="nil"/>
                    <w:bottom w:val="single" w:sz="4" w:space="0" w:color="000000"/>
                  </w:tcBorders>
                </w:tcPr>
                <w:p w14:paraId="49567B2C" w14:textId="77777777" w:rsidR="00B94621" w:rsidRDefault="00B94621" w:rsidP="00C73E4E">
                  <w:pPr>
                    <w:pStyle w:val="NormalnyWeb"/>
                    <w:shd w:val="clear" w:color="auto" w:fill="DDE8F4"/>
                    <w:spacing w:before="0" w:beforeAutospacing="0" w:after="0" w:afterAutospacing="0"/>
                    <w:rPr>
                      <w:rFonts w:asciiTheme="minorHAnsi" w:hAnsiTheme="minorHAnsi" w:cstheme="minorHAnsi"/>
                      <w:color w:val="2D74B5"/>
                      <w:sz w:val="22"/>
                      <w:szCs w:val="22"/>
                    </w:rPr>
                  </w:pPr>
                </w:p>
                <w:p w14:paraId="6BAA76F3" w14:textId="29414DE8" w:rsidR="00C73E4E" w:rsidRPr="00F41D3A" w:rsidRDefault="00C73E4E" w:rsidP="00C73E4E">
                  <w:pPr>
                    <w:pStyle w:val="NormalnyWeb"/>
                    <w:shd w:val="clear" w:color="auto" w:fill="DDE8F4"/>
                    <w:spacing w:before="0" w:beforeAutospacing="0" w:after="0" w:afterAutospacing="0"/>
                    <w:rPr>
                      <w:rFonts w:asciiTheme="minorHAnsi" w:hAnsiTheme="minorHAnsi" w:cstheme="minorHAnsi"/>
                      <w:color w:val="2D74B5"/>
                      <w:sz w:val="22"/>
                      <w:szCs w:val="22"/>
                    </w:rPr>
                  </w:pPr>
                  <w:r w:rsidRPr="00F41D3A">
                    <w:rPr>
                      <w:rFonts w:asciiTheme="minorHAnsi" w:hAnsiTheme="minorHAnsi" w:cstheme="minorHAnsi"/>
                      <w:color w:val="2D74B5"/>
                      <w:sz w:val="22"/>
                      <w:szCs w:val="22"/>
                    </w:rPr>
                    <w:t xml:space="preserve">DISTRIBUTION </w:t>
                  </w:r>
                </w:p>
                <w:p w14:paraId="05A240D7"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Bodybuilding – top 2 in Overall</w:t>
                  </w:r>
                </w:p>
                <w:p w14:paraId="3C9E359F"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Physique – top 2 in Overall</w:t>
                  </w:r>
                </w:p>
                <w:p w14:paraId="1C7BF379"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Classic Bodybuilding – top 2 in Overall</w:t>
                  </w:r>
                </w:p>
                <w:p w14:paraId="5A383336"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Classic Physique – category winner</w:t>
                  </w:r>
                </w:p>
                <w:p w14:paraId="391178AF"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Bikini  - top 2 in Overall</w:t>
                  </w:r>
                </w:p>
                <w:p w14:paraId="6E4F91C9"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Bodyfitness – top 2 in Overall</w:t>
                  </w:r>
                </w:p>
                <w:p w14:paraId="7D98BF68"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Wellness – Overall</w:t>
                  </w:r>
                  <w:r>
                    <w:rPr>
                      <w:rFonts w:asciiTheme="minorHAnsi" w:hAnsiTheme="minorHAnsi" w:cstheme="minorHAnsi"/>
                      <w:b/>
                      <w:bCs/>
                      <w:color w:val="2D74B5"/>
                      <w:sz w:val="22"/>
                      <w:szCs w:val="22"/>
                    </w:rPr>
                    <w:t xml:space="preserve"> winner</w:t>
                  </w:r>
                </w:p>
                <w:p w14:paraId="06EBCE00" w14:textId="77777777" w:rsidR="00C73E4E"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Physique – category winner</w:t>
                  </w:r>
                  <w:r>
                    <w:rPr>
                      <w:rFonts w:asciiTheme="minorHAnsi" w:hAnsiTheme="minorHAnsi" w:cstheme="minorHAnsi"/>
                      <w:b/>
                      <w:bCs/>
                      <w:color w:val="2D74B5"/>
                      <w:sz w:val="22"/>
                      <w:szCs w:val="22"/>
                    </w:rPr>
                    <w:br/>
                  </w:r>
                </w:p>
                <w:p w14:paraId="09D95B60" w14:textId="77777777" w:rsidR="00B94621" w:rsidRDefault="00B94621"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p>
                <w:p w14:paraId="67F3EE7E" w14:textId="1F4A8B93" w:rsidR="00B94621" w:rsidRPr="00C73E4E" w:rsidRDefault="00B94621"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p>
              </w:tc>
            </w:tr>
            <w:tr w:rsidR="00C73E4E" w14:paraId="20B48607" w14:textId="77777777" w:rsidTr="00C73E4E">
              <w:trPr>
                <w:trHeight w:val="412"/>
              </w:trPr>
              <w:tc>
                <w:tcPr>
                  <w:tcW w:w="10824" w:type="dxa"/>
                  <w:gridSpan w:val="4"/>
                  <w:tcBorders>
                    <w:top w:val="single" w:sz="4" w:space="0" w:color="000000"/>
                  </w:tcBorders>
                  <w:shd w:val="clear" w:color="auto" w:fill="4471C4"/>
                </w:tcPr>
                <w:p w14:paraId="74BA0DE8" w14:textId="77777777" w:rsidR="00C73E4E" w:rsidRDefault="00C73E4E" w:rsidP="00C73E4E">
                  <w:pPr>
                    <w:pStyle w:val="TableParagraph"/>
                  </w:pPr>
                  <w:r>
                    <w:rPr>
                      <w:color w:val="FFFFFF"/>
                    </w:rPr>
                    <w:lastRenderedPageBreak/>
                    <w:t>*REGISTRATION DEADLINE</w:t>
                  </w:r>
                </w:p>
              </w:tc>
            </w:tr>
            <w:tr w:rsidR="00C73E4E" w14:paraId="1F32B008" w14:textId="77777777" w:rsidTr="00C73E4E">
              <w:trPr>
                <w:trHeight w:val="878"/>
              </w:trPr>
              <w:tc>
                <w:tcPr>
                  <w:tcW w:w="10824" w:type="dxa"/>
                  <w:gridSpan w:val="4"/>
                  <w:shd w:val="clear" w:color="auto" w:fill="DEEAF6"/>
                </w:tcPr>
                <w:p w14:paraId="4886810D" w14:textId="77777777" w:rsidR="00C73E4E" w:rsidRDefault="00C73E4E" w:rsidP="00C73E4E">
                  <w:pPr>
                    <w:pStyle w:val="TableParagraph"/>
                    <w:rPr>
                      <w:rFonts w:ascii="Carlito"/>
                      <w:color w:val="212A35"/>
                      <w:shd w:val="clear" w:color="auto" w:fill="ACB8C9"/>
                    </w:rPr>
                  </w:pPr>
                  <w:r>
                    <w:rPr>
                      <w:color w:val="2D74B5"/>
                    </w:rPr>
                    <w:t xml:space="preserve">PRELIMINAR ENTRY FORM:  </w:t>
                  </w:r>
                  <w:r w:rsidRPr="00B94621">
                    <w:rPr>
                      <w:b/>
                      <w:bCs/>
                      <w:color w:val="2D74B5"/>
                    </w:rPr>
                    <w:t>NO</w:t>
                  </w:r>
                </w:p>
                <w:p w14:paraId="6B11A6A3" w14:textId="69DFCBE2" w:rsidR="00C73E4E" w:rsidRDefault="00C73E4E" w:rsidP="00C73E4E">
                  <w:pPr>
                    <w:pStyle w:val="TableParagraph"/>
                    <w:rPr>
                      <w:rFonts w:ascii="Carlito"/>
                    </w:rPr>
                  </w:pPr>
                  <w:r>
                    <w:rPr>
                      <w:color w:val="2D74B5"/>
                    </w:rPr>
                    <w:t xml:space="preserve">FINAL ENTRY FORM: </w:t>
                  </w:r>
                  <w:r w:rsidRPr="00384EA3">
                    <w:rPr>
                      <w:b/>
                      <w:bCs/>
                      <w:color w:val="2D74B5"/>
                    </w:rPr>
                    <w:t>0</w:t>
                  </w:r>
                  <w:r w:rsidR="002F5CA9">
                    <w:rPr>
                      <w:b/>
                      <w:bCs/>
                      <w:color w:val="2D74B5"/>
                    </w:rPr>
                    <w:t>3</w:t>
                  </w:r>
                  <w:r w:rsidRPr="00384EA3">
                    <w:rPr>
                      <w:b/>
                      <w:bCs/>
                      <w:color w:val="2D74B5"/>
                    </w:rPr>
                    <w:t>/10/2022</w:t>
                  </w:r>
                </w:p>
              </w:tc>
            </w:tr>
            <w:tr w:rsidR="00C73E4E" w14:paraId="3B10B360" w14:textId="77777777" w:rsidTr="00C73E4E">
              <w:trPr>
                <w:trHeight w:val="364"/>
              </w:trPr>
              <w:tc>
                <w:tcPr>
                  <w:tcW w:w="10824" w:type="dxa"/>
                  <w:gridSpan w:val="4"/>
                  <w:shd w:val="clear" w:color="auto" w:fill="4471C4"/>
                </w:tcPr>
                <w:p w14:paraId="7697DD46" w14:textId="77777777" w:rsidR="00C73E4E" w:rsidRDefault="00C73E4E" w:rsidP="00C73E4E">
                  <w:pPr>
                    <w:pStyle w:val="TableParagraph"/>
                  </w:pPr>
                  <w:r>
                    <w:rPr>
                      <w:color w:val="FFFFFF"/>
                    </w:rPr>
                    <w:t>CAMERA/VIDEO TAPE EQUIPMENT</w:t>
                  </w:r>
                </w:p>
              </w:tc>
            </w:tr>
            <w:tr w:rsidR="00C73E4E" w14:paraId="40D98DE9" w14:textId="77777777" w:rsidTr="00C73E4E">
              <w:trPr>
                <w:trHeight w:val="1351"/>
              </w:trPr>
              <w:tc>
                <w:tcPr>
                  <w:tcW w:w="10824" w:type="dxa"/>
                  <w:gridSpan w:val="4"/>
                  <w:shd w:val="clear" w:color="auto" w:fill="DEEAF6"/>
                </w:tcPr>
                <w:p w14:paraId="0ABE47EA" w14:textId="77777777" w:rsidR="00C73E4E" w:rsidRDefault="00C73E4E" w:rsidP="00C73E4E">
                  <w:pPr>
                    <w:pStyle w:val="TableParagraph"/>
                    <w:spacing w:before="12" w:line="249" w:lineRule="auto"/>
                    <w:ind w:right="94"/>
                    <w:jc w:val="both"/>
                  </w:pPr>
                  <w:r>
                    <w:rPr>
                      <w:color w:val="2D74B5"/>
                    </w:rPr>
                    <w:t>Cameras and/or video tape equipment shall be strictly prohibited in the backstage and/or dressing room areas except when used by the IFBB authorized media person and, in any EVENT, these devices shall be strictly prohibited in the dressing room area.</w:t>
                  </w:r>
                </w:p>
              </w:tc>
            </w:tr>
          </w:tbl>
          <w:p w14:paraId="3CE03524" w14:textId="7E926FE9" w:rsidR="005423A0" w:rsidRDefault="005423A0" w:rsidP="00B547EB">
            <w:pPr>
              <w:pStyle w:val="TableParagraph"/>
              <w:rPr>
                <w:rFonts w:ascii="Carlito"/>
              </w:rPr>
            </w:pPr>
          </w:p>
        </w:tc>
      </w:tr>
      <w:tr w:rsidR="00857FC6" w14:paraId="2503B7F2" w14:textId="77777777" w:rsidTr="00B547EB">
        <w:trPr>
          <w:trHeight w:val="381"/>
        </w:trPr>
        <w:tc>
          <w:tcPr>
            <w:tcW w:w="10779" w:type="dxa"/>
            <w:shd w:val="clear" w:color="auto" w:fill="4471C4"/>
          </w:tcPr>
          <w:p w14:paraId="0212C45C" w14:textId="77777777" w:rsidR="00857FC6" w:rsidRDefault="00857FC6" w:rsidP="00B547EB">
            <w:pPr>
              <w:pStyle w:val="TableParagraph"/>
              <w:spacing w:before="65"/>
            </w:pPr>
            <w:r>
              <w:rPr>
                <w:color w:val="FFFFFF"/>
              </w:rPr>
              <w:lastRenderedPageBreak/>
              <w:t>HOTEL INFORMATION</w:t>
            </w:r>
          </w:p>
        </w:tc>
      </w:tr>
      <w:tr w:rsidR="00857FC6" w14:paraId="609F549C" w14:textId="77777777" w:rsidTr="00B547EB">
        <w:trPr>
          <w:trHeight w:val="549"/>
        </w:trPr>
        <w:tc>
          <w:tcPr>
            <w:tcW w:w="10779" w:type="dxa"/>
            <w:shd w:val="clear" w:color="auto" w:fill="DEEAF6"/>
          </w:tcPr>
          <w:p w14:paraId="1AB47B72" w14:textId="00BCDC12" w:rsidR="00857FC6" w:rsidRDefault="00857FC6" w:rsidP="00B547EB">
            <w:pPr>
              <w:pStyle w:val="TableParagraph"/>
              <w:rPr>
                <w:rFonts w:ascii="Carlito"/>
                <w:color w:val="212A35"/>
                <w:shd w:val="clear" w:color="auto" w:fill="ACB8C9"/>
              </w:rPr>
            </w:pPr>
            <w:r>
              <w:rPr>
                <w:color w:val="2D74B5"/>
              </w:rPr>
              <w:t>RECOMMENDED HOTELS:</w:t>
            </w:r>
          </w:p>
          <w:p w14:paraId="18F09560" w14:textId="77777777" w:rsidR="00857FC6" w:rsidRDefault="00857FC6" w:rsidP="00B547EB">
            <w:pPr>
              <w:pStyle w:val="TableParagraph"/>
              <w:rPr>
                <w:rFonts w:ascii="Carlito"/>
              </w:rPr>
            </w:pPr>
          </w:p>
        </w:tc>
      </w:tr>
      <w:tr w:rsidR="00857FC6" w14:paraId="60C63758" w14:textId="77777777" w:rsidTr="00B547EB">
        <w:trPr>
          <w:trHeight w:val="549"/>
        </w:trPr>
        <w:tc>
          <w:tcPr>
            <w:tcW w:w="10779" w:type="dxa"/>
            <w:shd w:val="clear" w:color="auto" w:fill="DEEAF6"/>
          </w:tcPr>
          <w:p w14:paraId="4B699EC6" w14:textId="5FE6DFD1" w:rsidR="00857FC6" w:rsidRDefault="00857FC6" w:rsidP="00B547EB">
            <w:pPr>
              <w:pStyle w:val="TableParagraph"/>
              <w:rPr>
                <w:color w:val="2D74B5"/>
              </w:rPr>
            </w:pPr>
            <w:r>
              <w:rPr>
                <w:color w:val="2D74B5"/>
              </w:rPr>
              <w:t xml:space="preserve">HI 5 </w:t>
            </w:r>
            <w:proofErr w:type="spellStart"/>
            <w:r>
              <w:rPr>
                <w:color w:val="2D74B5"/>
              </w:rPr>
              <w:t>Seiersberg</w:t>
            </w:r>
            <w:proofErr w:type="spellEnd"/>
            <w:r>
              <w:rPr>
                <w:color w:val="2D74B5"/>
              </w:rPr>
              <w:t xml:space="preserve">, (code for 10% discount: </w:t>
            </w:r>
            <w:r w:rsidRPr="00280EC0">
              <w:rPr>
                <w:b/>
                <w:bCs/>
                <w:color w:val="2D74B5"/>
              </w:rPr>
              <w:t>IFBB 2022</w:t>
            </w:r>
            <w:r>
              <w:rPr>
                <w:color w:val="2D74B5"/>
              </w:rPr>
              <w:t>)</w:t>
            </w:r>
          </w:p>
          <w:p w14:paraId="77D1A74A" w14:textId="77777777" w:rsidR="00857FC6" w:rsidRDefault="00857FC6" w:rsidP="00B547EB">
            <w:pPr>
              <w:pStyle w:val="TableParagraph"/>
              <w:rPr>
                <w:color w:val="2D74B5"/>
              </w:rPr>
            </w:pPr>
            <w:r>
              <w:rPr>
                <w:color w:val="2D74B5"/>
              </w:rPr>
              <w:t>Austria Trend Hotel Europa</w:t>
            </w:r>
          </w:p>
          <w:p w14:paraId="568B2695" w14:textId="44B7AC08" w:rsidR="00857FC6" w:rsidRDefault="00857FC6" w:rsidP="00B547EB">
            <w:pPr>
              <w:pStyle w:val="TableParagraph"/>
              <w:rPr>
                <w:color w:val="2D74B5"/>
              </w:rPr>
            </w:pPr>
            <w:r>
              <w:rPr>
                <w:color w:val="2D74B5"/>
              </w:rPr>
              <w:t xml:space="preserve">Novo Park </w:t>
            </w:r>
            <w:proofErr w:type="spellStart"/>
            <w:r w:rsidR="00280EC0">
              <w:rPr>
                <w:color w:val="2D74B5"/>
              </w:rPr>
              <w:t>Airplain</w:t>
            </w:r>
            <w:proofErr w:type="spellEnd"/>
            <w:r w:rsidR="00280EC0">
              <w:rPr>
                <w:color w:val="2D74B5"/>
              </w:rPr>
              <w:t xml:space="preserve"> Hotel</w:t>
            </w:r>
          </w:p>
          <w:p w14:paraId="4325020E" w14:textId="77777777" w:rsidR="00857FC6" w:rsidRDefault="00857FC6" w:rsidP="00B547EB">
            <w:pPr>
              <w:pStyle w:val="TableParagraph"/>
              <w:rPr>
                <w:color w:val="2D74B5"/>
              </w:rPr>
            </w:pPr>
            <w:r>
              <w:rPr>
                <w:color w:val="2D74B5"/>
              </w:rPr>
              <w:t>Motel One</w:t>
            </w:r>
          </w:p>
          <w:p w14:paraId="3AB204B4" w14:textId="77777777" w:rsidR="00857FC6" w:rsidRDefault="00857FC6" w:rsidP="00B547EB">
            <w:pPr>
              <w:pStyle w:val="TableParagraph"/>
              <w:rPr>
                <w:color w:val="2D74B5"/>
              </w:rPr>
            </w:pPr>
            <w:r>
              <w:rPr>
                <w:color w:val="2D74B5"/>
              </w:rPr>
              <w:t>Bokan</w:t>
            </w:r>
          </w:p>
          <w:tbl>
            <w:tblPr>
              <w:tblStyle w:val="TableNormal"/>
              <w:tblpPr w:leftFromText="141" w:rightFromText="141" w:vertAnchor="text" w:horzAnchor="margin" w:tblpY="189"/>
              <w:tblW w:w="108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898"/>
              <w:gridCol w:w="1926"/>
            </w:tblGrid>
            <w:tr w:rsidR="00C73E4E" w14:paraId="1497C172" w14:textId="77777777" w:rsidTr="00C73E4E">
              <w:trPr>
                <w:trHeight w:val="352"/>
              </w:trPr>
              <w:tc>
                <w:tcPr>
                  <w:tcW w:w="10824" w:type="dxa"/>
                  <w:gridSpan w:val="2"/>
                  <w:shd w:val="clear" w:color="auto" w:fill="4471C4"/>
                </w:tcPr>
                <w:p w14:paraId="7044A5C1" w14:textId="77777777" w:rsidR="00C73E4E" w:rsidRDefault="00C73E4E" w:rsidP="00C73E4E">
                  <w:pPr>
                    <w:pStyle w:val="TableParagraph"/>
                  </w:pPr>
                  <w:r>
                    <w:rPr>
                      <w:color w:val="FFFFFF"/>
                    </w:rPr>
                    <w:t>REGISTRATION FEE:</w:t>
                  </w:r>
                </w:p>
              </w:tc>
            </w:tr>
            <w:tr w:rsidR="00C73E4E" w14:paraId="3B30B4A5" w14:textId="77777777" w:rsidTr="00C73E4E">
              <w:trPr>
                <w:trHeight w:val="619"/>
              </w:trPr>
              <w:tc>
                <w:tcPr>
                  <w:tcW w:w="8898" w:type="dxa"/>
                  <w:tcBorders>
                    <w:bottom w:val="nil"/>
                    <w:right w:val="nil"/>
                  </w:tcBorders>
                  <w:shd w:val="clear" w:color="auto" w:fill="D9E1F3"/>
                </w:tcPr>
                <w:p w14:paraId="1CE4EE49" w14:textId="77777777" w:rsidR="00C73E4E" w:rsidRDefault="00C73E4E" w:rsidP="00C73E4E">
                  <w:pPr>
                    <w:pStyle w:val="TableParagraph"/>
                    <w:spacing w:line="251" w:lineRule="exact"/>
                    <w:ind w:left="285"/>
                  </w:pPr>
                  <w:r>
                    <w:rPr>
                      <w:color w:val="006FC0"/>
                    </w:rPr>
                    <w:t>Each</w:t>
                  </w:r>
                  <w:r>
                    <w:rPr>
                      <w:color w:val="006FC0"/>
                      <w:spacing w:val="-18"/>
                    </w:rPr>
                    <w:t xml:space="preserve"> </w:t>
                  </w:r>
                  <w:r>
                    <w:rPr>
                      <w:color w:val="006FC0"/>
                    </w:rPr>
                    <w:t>athlete</w:t>
                  </w:r>
                  <w:r>
                    <w:rPr>
                      <w:color w:val="006FC0"/>
                      <w:spacing w:val="-16"/>
                    </w:rPr>
                    <w:t xml:space="preserve"> </w:t>
                  </w:r>
                  <w:r>
                    <w:rPr>
                      <w:color w:val="006FC0"/>
                    </w:rPr>
                    <w:t>must</w:t>
                  </w:r>
                  <w:r>
                    <w:rPr>
                      <w:color w:val="006FC0"/>
                      <w:spacing w:val="-16"/>
                    </w:rPr>
                    <w:t xml:space="preserve"> </w:t>
                  </w:r>
                  <w:r>
                    <w:rPr>
                      <w:color w:val="006FC0"/>
                    </w:rPr>
                    <w:t>pay</w:t>
                  </w:r>
                  <w:r>
                    <w:rPr>
                      <w:color w:val="006FC0"/>
                      <w:spacing w:val="-15"/>
                    </w:rPr>
                    <w:t xml:space="preserve"> </w:t>
                  </w:r>
                  <w:r>
                    <w:rPr>
                      <w:color w:val="006FC0"/>
                    </w:rPr>
                    <w:t>the</w:t>
                  </w:r>
                  <w:r>
                    <w:rPr>
                      <w:color w:val="006FC0"/>
                      <w:spacing w:val="-14"/>
                    </w:rPr>
                    <w:t xml:space="preserve"> </w:t>
                  </w:r>
                  <w:r>
                    <w:rPr>
                      <w:color w:val="006FC0"/>
                    </w:rPr>
                    <w:t>IFBB</w:t>
                  </w:r>
                  <w:r>
                    <w:rPr>
                      <w:color w:val="006FC0"/>
                      <w:spacing w:val="-16"/>
                    </w:rPr>
                    <w:t xml:space="preserve"> </w:t>
                  </w:r>
                  <w:r>
                    <w:rPr>
                      <w:color w:val="006FC0"/>
                    </w:rPr>
                    <w:t>registration</w:t>
                  </w:r>
                  <w:r>
                    <w:rPr>
                      <w:color w:val="006FC0"/>
                      <w:spacing w:val="-15"/>
                    </w:rPr>
                    <w:t xml:space="preserve"> </w:t>
                  </w:r>
                  <w:r>
                    <w:rPr>
                      <w:color w:val="006FC0"/>
                    </w:rPr>
                    <w:t>fee</w:t>
                  </w:r>
                  <w:r>
                    <w:rPr>
                      <w:color w:val="006FC0"/>
                      <w:spacing w:val="-14"/>
                    </w:rPr>
                    <w:t xml:space="preserve"> </w:t>
                  </w:r>
                  <w:r>
                    <w:rPr>
                      <w:color w:val="006FC0"/>
                    </w:rPr>
                    <w:t xml:space="preserve">of </w:t>
                  </w:r>
                  <w:r w:rsidRPr="005423A0">
                    <w:rPr>
                      <w:b/>
                      <w:bCs/>
                      <w:color w:val="006FC0"/>
                    </w:rPr>
                    <w:t>250 € (EUROS)</w:t>
                  </w:r>
                  <w:r>
                    <w:rPr>
                      <w:b/>
                      <w:bCs/>
                      <w:color w:val="006FC0"/>
                    </w:rPr>
                    <w:t>.</w:t>
                  </w:r>
                </w:p>
              </w:tc>
              <w:tc>
                <w:tcPr>
                  <w:tcW w:w="1926" w:type="dxa"/>
                  <w:tcBorders>
                    <w:left w:val="nil"/>
                    <w:bottom w:val="nil"/>
                  </w:tcBorders>
                  <w:shd w:val="clear" w:color="auto" w:fill="D9E1F3"/>
                </w:tcPr>
                <w:p w14:paraId="15961F05" w14:textId="77777777" w:rsidR="00C73E4E" w:rsidRDefault="00C73E4E" w:rsidP="00C73E4E">
                  <w:pPr>
                    <w:pStyle w:val="TableParagraph"/>
                    <w:spacing w:before="0"/>
                    <w:ind w:left="0"/>
                    <w:rPr>
                      <w:rFonts w:ascii="Times New Roman"/>
                      <w:sz w:val="20"/>
                    </w:rPr>
                  </w:pPr>
                </w:p>
              </w:tc>
            </w:tr>
            <w:tr w:rsidR="00C73E4E" w14:paraId="38554E1E" w14:textId="77777777" w:rsidTr="00C73E4E">
              <w:trPr>
                <w:trHeight w:val="5669"/>
              </w:trPr>
              <w:tc>
                <w:tcPr>
                  <w:tcW w:w="10824" w:type="dxa"/>
                  <w:gridSpan w:val="2"/>
                  <w:tcBorders>
                    <w:top w:val="nil"/>
                  </w:tcBorders>
                  <w:shd w:val="clear" w:color="auto" w:fill="D9E1F3"/>
                </w:tcPr>
                <w:p w14:paraId="568EEFC3" w14:textId="77777777" w:rsidR="00C73E4E" w:rsidRDefault="00C73E4E" w:rsidP="00C73E4E">
                  <w:pPr>
                    <w:pStyle w:val="TableParagraph"/>
                    <w:spacing w:before="0" w:line="249" w:lineRule="auto"/>
                    <w:ind w:left="338" w:right="92"/>
                    <w:jc w:val="both"/>
                  </w:pPr>
                  <w:r>
                    <w:rPr>
                      <w:color w:val="2D74B5"/>
                    </w:rPr>
                    <w:t>Registration</w:t>
                  </w:r>
                  <w:r>
                    <w:rPr>
                      <w:color w:val="2D74B5"/>
                      <w:spacing w:val="-16"/>
                    </w:rPr>
                    <w:t xml:space="preserve"> </w:t>
                  </w:r>
                  <w:r>
                    <w:rPr>
                      <w:color w:val="2D74B5"/>
                    </w:rPr>
                    <w:t>fee</w:t>
                  </w:r>
                  <w:r>
                    <w:rPr>
                      <w:color w:val="2D74B5"/>
                      <w:spacing w:val="-14"/>
                    </w:rPr>
                    <w:t xml:space="preserve"> </w:t>
                  </w:r>
                  <w:r>
                    <w:rPr>
                      <w:color w:val="2D74B5"/>
                    </w:rPr>
                    <w:t>for</w:t>
                  </w:r>
                  <w:r>
                    <w:rPr>
                      <w:color w:val="2D74B5"/>
                      <w:spacing w:val="-14"/>
                    </w:rPr>
                    <w:t xml:space="preserve"> </w:t>
                  </w:r>
                  <w:r>
                    <w:rPr>
                      <w:color w:val="2D74B5"/>
                    </w:rPr>
                    <w:t>athletes</w:t>
                  </w:r>
                  <w:r>
                    <w:rPr>
                      <w:color w:val="2D74B5"/>
                      <w:spacing w:val="-14"/>
                    </w:rPr>
                    <w:t xml:space="preserve"> </w:t>
                  </w:r>
                  <w:r>
                    <w:rPr>
                      <w:color w:val="2D74B5"/>
                    </w:rPr>
                    <w:t>to</w:t>
                  </w:r>
                  <w:r>
                    <w:rPr>
                      <w:color w:val="2D74B5"/>
                      <w:spacing w:val="-16"/>
                    </w:rPr>
                    <w:t xml:space="preserve"> </w:t>
                  </w:r>
                  <w:r>
                    <w:rPr>
                      <w:color w:val="2D74B5"/>
                    </w:rPr>
                    <w:t>enter</w:t>
                  </w:r>
                  <w:r>
                    <w:rPr>
                      <w:color w:val="2D74B5"/>
                      <w:spacing w:val="-13"/>
                    </w:rPr>
                    <w:t xml:space="preserve"> </w:t>
                  </w:r>
                  <w:r>
                    <w:rPr>
                      <w:color w:val="2D74B5"/>
                    </w:rPr>
                    <w:t>this</w:t>
                  </w:r>
                  <w:r>
                    <w:rPr>
                      <w:color w:val="2D74B5"/>
                      <w:spacing w:val="-16"/>
                    </w:rPr>
                    <w:t xml:space="preserve"> </w:t>
                  </w:r>
                  <w:r>
                    <w:rPr>
                      <w:color w:val="2D74B5"/>
                    </w:rPr>
                    <w:t>competition</w:t>
                  </w:r>
                  <w:r>
                    <w:rPr>
                      <w:color w:val="2D74B5"/>
                      <w:spacing w:val="-12"/>
                    </w:rPr>
                    <w:t xml:space="preserve"> </w:t>
                  </w:r>
                  <w:r>
                    <w:rPr>
                      <w:color w:val="2D74B5"/>
                    </w:rPr>
                    <w:t>must</w:t>
                  </w:r>
                  <w:r>
                    <w:rPr>
                      <w:color w:val="2D74B5"/>
                      <w:spacing w:val="-17"/>
                    </w:rPr>
                    <w:t xml:space="preserve"> </w:t>
                  </w:r>
                  <w:r>
                    <w:rPr>
                      <w:color w:val="2D74B5"/>
                    </w:rPr>
                    <w:t>be</w:t>
                  </w:r>
                  <w:r>
                    <w:rPr>
                      <w:color w:val="2D74B5"/>
                      <w:spacing w:val="-15"/>
                    </w:rPr>
                    <w:t xml:space="preserve"> </w:t>
                  </w:r>
                  <w:r>
                    <w:rPr>
                      <w:color w:val="2D74B5"/>
                    </w:rPr>
                    <w:t>paid</w:t>
                  </w:r>
                  <w:r>
                    <w:rPr>
                      <w:color w:val="2D74B5"/>
                      <w:spacing w:val="-16"/>
                    </w:rPr>
                    <w:t xml:space="preserve"> </w:t>
                  </w:r>
                  <w:r>
                    <w:rPr>
                      <w:color w:val="2D74B5"/>
                    </w:rPr>
                    <w:t>in</w:t>
                  </w:r>
                  <w:r>
                    <w:rPr>
                      <w:color w:val="2D74B5"/>
                      <w:spacing w:val="-15"/>
                    </w:rPr>
                    <w:t xml:space="preserve"> </w:t>
                  </w:r>
                  <w:r>
                    <w:rPr>
                      <w:color w:val="2D74B5"/>
                    </w:rPr>
                    <w:t>advance</w:t>
                  </w:r>
                  <w:r>
                    <w:rPr>
                      <w:color w:val="2D74B5"/>
                      <w:spacing w:val="-16"/>
                    </w:rPr>
                    <w:t xml:space="preserve"> </w:t>
                  </w:r>
                  <w:r>
                    <w:rPr>
                      <w:color w:val="2D74B5"/>
                    </w:rPr>
                    <w:t>by</w:t>
                  </w:r>
                  <w:r>
                    <w:rPr>
                      <w:color w:val="2D74B5"/>
                      <w:spacing w:val="-15"/>
                    </w:rPr>
                    <w:t xml:space="preserve"> </w:t>
                  </w:r>
                  <w:r>
                    <w:rPr>
                      <w:color w:val="2D74B5"/>
                    </w:rPr>
                    <w:t>credit/debit</w:t>
                  </w:r>
                  <w:r>
                    <w:rPr>
                      <w:color w:val="2D74B5"/>
                      <w:spacing w:val="-16"/>
                    </w:rPr>
                    <w:t xml:space="preserve"> </w:t>
                  </w:r>
                  <w:r>
                    <w:rPr>
                      <w:color w:val="2D74B5"/>
                    </w:rPr>
                    <w:t xml:space="preserve">card or PayPal at </w:t>
                  </w:r>
                  <w:hyperlink r:id="rId9">
                    <w:r>
                      <w:rPr>
                        <w:color w:val="0462C1"/>
                        <w:u w:val="single" w:color="0462C1"/>
                      </w:rPr>
                      <w:t>http://www.ifbb.com/competition-registration</w:t>
                    </w:r>
                  </w:hyperlink>
                  <w:r>
                    <w:rPr>
                      <w:color w:val="2D74B5"/>
                    </w:rPr>
                    <w:t>. Please add your name during online payment and bring a copy of your payment confirmation to the registration. Payments at arrival shall have an extra charge of</w:t>
                  </w:r>
                  <w:r>
                    <w:rPr>
                      <w:color w:val="2D74B5"/>
                      <w:spacing w:val="-7"/>
                    </w:rPr>
                    <w:t xml:space="preserve"> </w:t>
                  </w:r>
                  <w:r>
                    <w:rPr>
                      <w:color w:val="2D74B5"/>
                    </w:rPr>
                    <w:t>50 €.</w:t>
                  </w:r>
                </w:p>
                <w:p w14:paraId="4490F32A" w14:textId="77777777" w:rsidR="00C73E4E" w:rsidRDefault="00C73E4E" w:rsidP="00C73E4E">
                  <w:pPr>
                    <w:pStyle w:val="TableParagraph"/>
                    <w:spacing w:before="9"/>
                    <w:ind w:left="0"/>
                  </w:pPr>
                </w:p>
                <w:p w14:paraId="07CD7E9C" w14:textId="77777777" w:rsidR="00C73E4E" w:rsidRDefault="00C73E4E" w:rsidP="00C73E4E">
                  <w:pPr>
                    <w:pStyle w:val="TableParagraph"/>
                    <w:spacing w:before="0"/>
                    <w:ind w:left="285"/>
                    <w:jc w:val="both"/>
                    <w:rPr>
                      <w:rFonts w:ascii="Carlito"/>
                      <w:b/>
                    </w:rPr>
                  </w:pPr>
                  <w:r>
                    <w:rPr>
                      <w:color w:val="2D74B5"/>
                    </w:rPr>
                    <w:t xml:space="preserve">CROSSOVERS: </w:t>
                  </w:r>
                  <w:r w:rsidRPr="005423A0">
                    <w:rPr>
                      <w:b/>
                      <w:bCs/>
                      <w:color w:val="2D74B5"/>
                    </w:rPr>
                    <w:t>100 € (EUROS)</w:t>
                  </w:r>
                </w:p>
                <w:p w14:paraId="717ECCCF" w14:textId="77777777" w:rsidR="00C73E4E" w:rsidRDefault="00C73E4E" w:rsidP="00C73E4E">
                  <w:pPr>
                    <w:pStyle w:val="TableParagraph"/>
                    <w:spacing w:before="33"/>
                    <w:ind w:left="285"/>
                    <w:jc w:val="both"/>
                    <w:rPr>
                      <w:rFonts w:ascii="Carlito"/>
                    </w:rPr>
                  </w:pPr>
                  <w:r>
                    <w:rPr>
                      <w:color w:val="2D74B5"/>
                    </w:rPr>
                    <w:t xml:space="preserve">DEADLINE FOR ONLINE PAYMENT:  </w:t>
                  </w:r>
                  <w:r w:rsidRPr="00460AF4">
                    <w:rPr>
                      <w:b/>
                      <w:bCs/>
                      <w:color w:val="2D74B5"/>
                    </w:rPr>
                    <w:t>0</w:t>
                  </w:r>
                  <w:r>
                    <w:rPr>
                      <w:b/>
                      <w:bCs/>
                      <w:color w:val="2D74B5"/>
                    </w:rPr>
                    <w:t>4</w:t>
                  </w:r>
                  <w:r w:rsidRPr="00460AF4">
                    <w:rPr>
                      <w:b/>
                      <w:bCs/>
                      <w:color w:val="2D74B5"/>
                    </w:rPr>
                    <w:t>/10/2022</w:t>
                  </w:r>
                </w:p>
                <w:p w14:paraId="28840C80" w14:textId="77777777" w:rsidR="00C73E4E" w:rsidRDefault="00C73E4E" w:rsidP="00C73E4E">
                  <w:pPr>
                    <w:pStyle w:val="TableParagraph"/>
                    <w:spacing w:before="30" w:line="249" w:lineRule="auto"/>
                    <w:ind w:left="285" w:right="95"/>
                    <w:jc w:val="both"/>
                  </w:pPr>
                  <w:r>
                    <w:rPr>
                      <w:color w:val="7A7A7A"/>
                    </w:rPr>
                    <w:t>*Participating athletes must be recommended by their National Federation by sending the Final Entry</w:t>
                  </w:r>
                  <w:r>
                    <w:rPr>
                      <w:color w:val="7A7A7A"/>
                      <w:spacing w:val="-11"/>
                    </w:rPr>
                    <w:t xml:space="preserve"> </w:t>
                  </w:r>
                  <w:r>
                    <w:rPr>
                      <w:color w:val="7A7A7A"/>
                    </w:rPr>
                    <w:t>Form</w:t>
                  </w:r>
                  <w:r>
                    <w:rPr>
                      <w:color w:val="7A7A7A"/>
                      <w:spacing w:val="-14"/>
                    </w:rPr>
                    <w:t xml:space="preserve"> </w:t>
                  </w:r>
                  <w:r>
                    <w:rPr>
                      <w:color w:val="7A7A7A"/>
                    </w:rPr>
                    <w:t>with</w:t>
                  </w:r>
                  <w:r>
                    <w:rPr>
                      <w:color w:val="7A7A7A"/>
                      <w:spacing w:val="-10"/>
                    </w:rPr>
                    <w:t xml:space="preserve"> </w:t>
                  </w:r>
                  <w:r>
                    <w:rPr>
                      <w:color w:val="7A7A7A"/>
                    </w:rPr>
                    <w:t>their</w:t>
                  </w:r>
                  <w:r>
                    <w:rPr>
                      <w:color w:val="7A7A7A"/>
                      <w:spacing w:val="-13"/>
                    </w:rPr>
                    <w:t xml:space="preserve"> </w:t>
                  </w:r>
                  <w:r>
                    <w:rPr>
                      <w:color w:val="7A7A7A"/>
                    </w:rPr>
                    <w:t>names</w:t>
                  </w:r>
                  <w:r>
                    <w:rPr>
                      <w:color w:val="7A7A7A"/>
                      <w:spacing w:val="-9"/>
                    </w:rPr>
                    <w:t xml:space="preserve"> </w:t>
                  </w:r>
                  <w:r>
                    <w:rPr>
                      <w:color w:val="7A7A7A"/>
                    </w:rPr>
                    <w:t>directly</w:t>
                  </w:r>
                  <w:r>
                    <w:rPr>
                      <w:color w:val="7A7A7A"/>
                      <w:spacing w:val="-11"/>
                    </w:rPr>
                    <w:t xml:space="preserve"> </w:t>
                  </w:r>
                  <w:r>
                    <w:rPr>
                      <w:color w:val="7A7A7A"/>
                    </w:rPr>
                    <w:t>to</w:t>
                  </w:r>
                  <w:r>
                    <w:rPr>
                      <w:color w:val="7A7A7A"/>
                      <w:spacing w:val="-11"/>
                    </w:rPr>
                    <w:t xml:space="preserve"> </w:t>
                  </w:r>
                  <w:r>
                    <w:rPr>
                      <w:color w:val="7A7A7A"/>
                    </w:rPr>
                    <w:t>the</w:t>
                  </w:r>
                  <w:r>
                    <w:rPr>
                      <w:color w:val="7A7A7A"/>
                      <w:spacing w:val="-10"/>
                    </w:rPr>
                    <w:t xml:space="preserve"> </w:t>
                  </w:r>
                  <w:r>
                    <w:rPr>
                      <w:color w:val="7A7A7A"/>
                    </w:rPr>
                    <w:t>Organizing</w:t>
                  </w:r>
                  <w:r>
                    <w:rPr>
                      <w:color w:val="7A7A7A"/>
                      <w:spacing w:val="-11"/>
                    </w:rPr>
                    <w:t xml:space="preserve"> </w:t>
                  </w:r>
                  <w:r>
                    <w:rPr>
                      <w:color w:val="7A7A7A"/>
                    </w:rPr>
                    <w:t>Committee,</w:t>
                  </w:r>
                  <w:r>
                    <w:rPr>
                      <w:color w:val="7A7A7A"/>
                      <w:spacing w:val="-9"/>
                    </w:rPr>
                    <w:t xml:space="preserve"> </w:t>
                  </w:r>
                  <w:r>
                    <w:rPr>
                      <w:color w:val="7A7A7A"/>
                    </w:rPr>
                    <w:t>to</w:t>
                  </w:r>
                  <w:r>
                    <w:rPr>
                      <w:color w:val="7A7A7A"/>
                      <w:spacing w:val="-16"/>
                    </w:rPr>
                    <w:t xml:space="preserve"> </w:t>
                  </w:r>
                  <w:r>
                    <w:rPr>
                      <w:color w:val="7A7A7A"/>
                    </w:rPr>
                    <w:t>the</w:t>
                  </w:r>
                  <w:r>
                    <w:rPr>
                      <w:color w:val="7A7A7A"/>
                      <w:spacing w:val="-10"/>
                    </w:rPr>
                    <w:t xml:space="preserve"> </w:t>
                  </w:r>
                  <w:r>
                    <w:rPr>
                      <w:color w:val="7A7A7A"/>
                    </w:rPr>
                    <w:t>IFBB</w:t>
                  </w:r>
                  <w:r>
                    <w:rPr>
                      <w:color w:val="7A7A7A"/>
                      <w:spacing w:val="-12"/>
                    </w:rPr>
                    <w:t xml:space="preserve"> </w:t>
                  </w:r>
                  <w:r>
                    <w:rPr>
                      <w:color w:val="7A7A7A"/>
                    </w:rPr>
                    <w:t>Technical</w:t>
                  </w:r>
                  <w:r>
                    <w:rPr>
                      <w:color w:val="7A7A7A"/>
                      <w:spacing w:val="-10"/>
                    </w:rPr>
                    <w:t xml:space="preserve"> </w:t>
                  </w:r>
                  <w:r>
                    <w:rPr>
                      <w:color w:val="7A7A7A"/>
                    </w:rPr>
                    <w:t>Committee and IFBB Head Office in</w:t>
                  </w:r>
                  <w:r>
                    <w:rPr>
                      <w:color w:val="7A7A7A"/>
                      <w:spacing w:val="-5"/>
                    </w:rPr>
                    <w:t xml:space="preserve"> </w:t>
                  </w:r>
                  <w:r>
                    <w:rPr>
                      <w:color w:val="7A7A7A"/>
                    </w:rPr>
                    <w:t>Madrid.</w:t>
                  </w:r>
                </w:p>
                <w:p w14:paraId="6CE0422B" w14:textId="77777777" w:rsidR="00C73E4E" w:rsidRDefault="00C73E4E" w:rsidP="00C73E4E">
                  <w:pPr>
                    <w:pStyle w:val="TableParagraph"/>
                    <w:spacing w:before="1"/>
                    <w:ind w:left="285"/>
                    <w:jc w:val="both"/>
                  </w:pPr>
                  <w:r>
                    <w:rPr>
                      <w:color w:val="7A7A7A"/>
                    </w:rPr>
                    <w:t>The final decision to allow an athlete to compete in this EVENT rests with the IFBB.</w:t>
                  </w:r>
                </w:p>
                <w:p w14:paraId="72576A3F" w14:textId="77777777" w:rsidR="00C73E4E" w:rsidRDefault="00C73E4E" w:rsidP="00C73E4E">
                  <w:pPr>
                    <w:pStyle w:val="TableParagraph"/>
                    <w:spacing w:line="249" w:lineRule="auto"/>
                    <w:ind w:left="285" w:right="94"/>
                    <w:jc w:val="both"/>
                  </w:pPr>
                  <w:r>
                    <w:rPr>
                      <w:color w:val="7A7A7A"/>
                    </w:rPr>
                    <w:t>*It is also the FULL OBLIGATION AND RESPONSIBILITY of a National Federation to MONITOR ALL THE ATHLETES affiliated to this National Federation who are fulfilling a period of ineligibility due to Anti- Doping Rule Violation or any Disciplinary case, to make sure these athletes WILL NOT REGISTER/COMPETE/OR PARTICIPATE IN ANY CAPACITY in any EVENT either at National or International level, Official or Invitational.</w:t>
                  </w:r>
                </w:p>
                <w:tbl>
                  <w:tblPr>
                    <w:tblStyle w:val="TableNormal"/>
                    <w:tblpPr w:leftFromText="141" w:rightFromText="141" w:vertAnchor="text" w:horzAnchor="margin" w:tblpY="1111"/>
                    <w:tblW w:w="0" w:type="auto"/>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6"/>
                  </w:tblGrid>
                  <w:tr w:rsidR="00B94621" w14:paraId="4B251497" w14:textId="77777777" w:rsidTr="00B94621">
                    <w:trPr>
                      <w:trHeight w:val="131"/>
                    </w:trPr>
                    <w:tc>
                      <w:tcPr>
                        <w:tcW w:w="10776" w:type="dxa"/>
                        <w:shd w:val="clear" w:color="auto" w:fill="DEEAF6"/>
                      </w:tcPr>
                      <w:p w14:paraId="3CB371E4" w14:textId="7F99ADA4" w:rsidR="00B94621" w:rsidRDefault="00C73E4E" w:rsidP="007268A0">
                        <w:pPr>
                          <w:pStyle w:val="TableParagraph"/>
                          <w:spacing w:before="0"/>
                          <w:ind w:left="276"/>
                          <w:rPr>
                            <w:rFonts w:ascii="Times New Roman"/>
                          </w:rPr>
                        </w:pPr>
                        <w:r>
                          <w:rPr>
                            <w:color w:val="7A7A7A"/>
                          </w:rPr>
                          <w:t>*All</w:t>
                        </w:r>
                        <w:r>
                          <w:rPr>
                            <w:color w:val="7A7A7A"/>
                            <w:spacing w:val="-13"/>
                          </w:rPr>
                          <w:t xml:space="preserve"> </w:t>
                        </w:r>
                        <w:r>
                          <w:rPr>
                            <w:color w:val="7A7A7A"/>
                          </w:rPr>
                          <w:t>athletes</w:t>
                        </w:r>
                        <w:r>
                          <w:rPr>
                            <w:color w:val="7A7A7A"/>
                            <w:spacing w:val="-13"/>
                          </w:rPr>
                          <w:t xml:space="preserve"> </w:t>
                        </w:r>
                        <w:r>
                          <w:rPr>
                            <w:color w:val="7A7A7A"/>
                          </w:rPr>
                          <w:t>will</w:t>
                        </w:r>
                        <w:r>
                          <w:rPr>
                            <w:color w:val="7A7A7A"/>
                            <w:spacing w:val="-13"/>
                          </w:rPr>
                          <w:t xml:space="preserve"> </w:t>
                        </w:r>
                        <w:r>
                          <w:rPr>
                            <w:color w:val="7A7A7A"/>
                          </w:rPr>
                          <w:t>have</w:t>
                        </w:r>
                        <w:r>
                          <w:rPr>
                            <w:color w:val="7A7A7A"/>
                            <w:spacing w:val="-12"/>
                          </w:rPr>
                          <w:t xml:space="preserve"> </w:t>
                        </w:r>
                        <w:r>
                          <w:rPr>
                            <w:color w:val="7A7A7A"/>
                          </w:rPr>
                          <w:t>to</w:t>
                        </w:r>
                        <w:r>
                          <w:rPr>
                            <w:color w:val="7A7A7A"/>
                            <w:spacing w:val="-11"/>
                          </w:rPr>
                          <w:t xml:space="preserve"> </w:t>
                        </w:r>
                        <w:r>
                          <w:rPr>
                            <w:color w:val="7A7A7A"/>
                          </w:rPr>
                          <w:t>present</w:t>
                        </w:r>
                        <w:r>
                          <w:rPr>
                            <w:color w:val="7A7A7A"/>
                            <w:spacing w:val="-14"/>
                          </w:rPr>
                          <w:t xml:space="preserve"> </w:t>
                        </w:r>
                        <w:r>
                          <w:rPr>
                            <w:color w:val="7A7A7A"/>
                          </w:rPr>
                          <w:t>their</w:t>
                        </w:r>
                        <w:r>
                          <w:rPr>
                            <w:color w:val="7A7A7A"/>
                            <w:spacing w:val="-13"/>
                          </w:rPr>
                          <w:t xml:space="preserve"> </w:t>
                        </w:r>
                        <w:r>
                          <w:rPr>
                            <w:color w:val="7A7A7A"/>
                          </w:rPr>
                          <w:t>Passports</w:t>
                        </w:r>
                        <w:r>
                          <w:rPr>
                            <w:color w:val="7A7A7A"/>
                            <w:spacing w:val="-13"/>
                          </w:rPr>
                          <w:t xml:space="preserve"> </w:t>
                        </w:r>
                        <w:r>
                          <w:rPr>
                            <w:color w:val="7A7A7A"/>
                          </w:rPr>
                          <w:t>and</w:t>
                        </w:r>
                        <w:r>
                          <w:rPr>
                            <w:color w:val="7A7A7A"/>
                            <w:spacing w:val="-14"/>
                          </w:rPr>
                          <w:t xml:space="preserve"> </w:t>
                        </w:r>
                        <w:r>
                          <w:rPr>
                            <w:color w:val="7A7A7A"/>
                          </w:rPr>
                          <w:t>IFBB</w:t>
                        </w:r>
                        <w:r>
                          <w:rPr>
                            <w:color w:val="7A7A7A"/>
                            <w:spacing w:val="-12"/>
                          </w:rPr>
                          <w:t xml:space="preserve"> </w:t>
                        </w:r>
                        <w:r>
                          <w:rPr>
                            <w:color w:val="7A7A7A"/>
                          </w:rPr>
                          <w:t>International</w:t>
                        </w:r>
                        <w:r>
                          <w:rPr>
                            <w:color w:val="7A7A7A"/>
                            <w:spacing w:val="-11"/>
                          </w:rPr>
                          <w:t xml:space="preserve"> </w:t>
                        </w:r>
                        <w:r>
                          <w:rPr>
                            <w:color w:val="7A7A7A"/>
                          </w:rPr>
                          <w:t>Cards</w:t>
                        </w:r>
                        <w:r>
                          <w:rPr>
                            <w:color w:val="7A7A7A"/>
                            <w:spacing w:val="-13"/>
                          </w:rPr>
                          <w:t xml:space="preserve"> </w:t>
                        </w:r>
                        <w:r>
                          <w:rPr>
                            <w:color w:val="7A7A7A"/>
                          </w:rPr>
                          <w:t>at</w:t>
                        </w:r>
                        <w:r>
                          <w:rPr>
                            <w:color w:val="7A7A7A"/>
                            <w:spacing w:val="-13"/>
                          </w:rPr>
                          <w:t xml:space="preserve"> </w:t>
                        </w:r>
                        <w:r>
                          <w:rPr>
                            <w:color w:val="7A7A7A"/>
                          </w:rPr>
                          <w:t>the</w:t>
                        </w:r>
                        <w:r>
                          <w:rPr>
                            <w:color w:val="7A7A7A"/>
                            <w:spacing w:val="-13"/>
                          </w:rPr>
                          <w:t xml:space="preserve"> </w:t>
                        </w:r>
                        <w:r>
                          <w:rPr>
                            <w:color w:val="7A7A7A"/>
                          </w:rPr>
                          <w:t>Registration.</w:t>
                        </w:r>
                        <w:r>
                          <w:rPr>
                            <w:color w:val="7A7A7A"/>
                            <w:spacing w:val="-13"/>
                          </w:rPr>
                          <w:t xml:space="preserve"> </w:t>
                        </w:r>
                        <w:r>
                          <w:rPr>
                            <w:color w:val="7A7A7A"/>
                          </w:rPr>
                          <w:t>Any athlete</w:t>
                        </w:r>
                        <w:r>
                          <w:rPr>
                            <w:color w:val="7A7A7A"/>
                            <w:spacing w:val="-10"/>
                          </w:rPr>
                          <w:t xml:space="preserve"> </w:t>
                        </w:r>
                        <w:r>
                          <w:rPr>
                            <w:color w:val="7A7A7A"/>
                          </w:rPr>
                          <w:t>who</w:t>
                        </w:r>
                        <w:r>
                          <w:rPr>
                            <w:color w:val="7A7A7A"/>
                            <w:spacing w:val="-12"/>
                          </w:rPr>
                          <w:t xml:space="preserve"> </w:t>
                        </w:r>
                        <w:r>
                          <w:rPr>
                            <w:color w:val="7A7A7A"/>
                          </w:rPr>
                          <w:t>has</w:t>
                        </w:r>
                        <w:r>
                          <w:rPr>
                            <w:color w:val="7A7A7A"/>
                            <w:spacing w:val="-7"/>
                          </w:rPr>
                          <w:t xml:space="preserve"> </w:t>
                        </w:r>
                        <w:r>
                          <w:rPr>
                            <w:color w:val="7A7A7A"/>
                          </w:rPr>
                          <w:t>not</w:t>
                        </w:r>
                        <w:r>
                          <w:rPr>
                            <w:color w:val="7A7A7A"/>
                            <w:spacing w:val="-11"/>
                          </w:rPr>
                          <w:t xml:space="preserve"> </w:t>
                        </w:r>
                        <w:r>
                          <w:rPr>
                            <w:color w:val="7A7A7A"/>
                          </w:rPr>
                          <w:t>yet</w:t>
                        </w:r>
                        <w:r>
                          <w:rPr>
                            <w:color w:val="7A7A7A"/>
                            <w:spacing w:val="-8"/>
                          </w:rPr>
                          <w:t xml:space="preserve"> </w:t>
                        </w:r>
                        <w:r>
                          <w:rPr>
                            <w:color w:val="7A7A7A"/>
                          </w:rPr>
                          <w:t>purchased</w:t>
                        </w:r>
                        <w:r>
                          <w:rPr>
                            <w:color w:val="7A7A7A"/>
                            <w:spacing w:val="-8"/>
                          </w:rPr>
                          <w:t xml:space="preserve"> </w:t>
                        </w:r>
                        <w:r>
                          <w:rPr>
                            <w:color w:val="7A7A7A"/>
                          </w:rPr>
                          <w:t>or</w:t>
                        </w:r>
                        <w:r>
                          <w:rPr>
                            <w:color w:val="7A7A7A"/>
                            <w:spacing w:val="-10"/>
                          </w:rPr>
                          <w:t xml:space="preserve"> </w:t>
                        </w:r>
                        <w:r>
                          <w:rPr>
                            <w:color w:val="7A7A7A"/>
                          </w:rPr>
                          <w:t>renewed</w:t>
                        </w:r>
                        <w:r>
                          <w:rPr>
                            <w:color w:val="7A7A7A"/>
                            <w:spacing w:val="-7"/>
                          </w:rPr>
                          <w:t xml:space="preserve"> </w:t>
                        </w:r>
                        <w:r>
                          <w:rPr>
                            <w:color w:val="7A7A7A"/>
                          </w:rPr>
                          <w:t>his/her</w:t>
                        </w:r>
                        <w:r>
                          <w:rPr>
                            <w:color w:val="7A7A7A"/>
                            <w:spacing w:val="-10"/>
                          </w:rPr>
                          <w:t xml:space="preserve"> </w:t>
                        </w:r>
                        <w:r>
                          <w:rPr>
                            <w:color w:val="7A7A7A"/>
                          </w:rPr>
                          <w:t>IFBB</w:t>
                        </w:r>
                        <w:r>
                          <w:rPr>
                            <w:color w:val="7A7A7A"/>
                            <w:spacing w:val="-10"/>
                          </w:rPr>
                          <w:t xml:space="preserve"> </w:t>
                        </w:r>
                        <w:r>
                          <w:rPr>
                            <w:color w:val="7A7A7A"/>
                          </w:rPr>
                          <w:t>International</w:t>
                        </w:r>
                        <w:r>
                          <w:rPr>
                            <w:color w:val="7A7A7A"/>
                            <w:spacing w:val="-8"/>
                          </w:rPr>
                          <w:t xml:space="preserve"> </w:t>
                        </w:r>
                        <w:r>
                          <w:rPr>
                            <w:color w:val="7A7A7A"/>
                          </w:rPr>
                          <w:t>Card</w:t>
                        </w:r>
                        <w:r>
                          <w:rPr>
                            <w:color w:val="7A7A7A"/>
                            <w:spacing w:val="-11"/>
                          </w:rPr>
                          <w:t xml:space="preserve"> </w:t>
                        </w:r>
                        <w:r>
                          <w:rPr>
                            <w:color w:val="7A7A7A"/>
                          </w:rPr>
                          <w:t>will</w:t>
                        </w:r>
                        <w:r>
                          <w:rPr>
                            <w:color w:val="7A7A7A"/>
                            <w:spacing w:val="-8"/>
                          </w:rPr>
                          <w:t xml:space="preserve"> </w:t>
                        </w:r>
                        <w:r>
                          <w:rPr>
                            <w:color w:val="7A7A7A"/>
                          </w:rPr>
                          <w:t>have</w:t>
                        </w:r>
                        <w:r>
                          <w:rPr>
                            <w:color w:val="7A7A7A"/>
                            <w:spacing w:val="-10"/>
                          </w:rPr>
                          <w:t xml:space="preserve"> </w:t>
                        </w:r>
                        <w:r>
                          <w:rPr>
                            <w:color w:val="7A7A7A"/>
                          </w:rPr>
                          <w:t>to</w:t>
                        </w:r>
                        <w:r>
                          <w:rPr>
                            <w:color w:val="7A7A7A"/>
                            <w:spacing w:val="-12"/>
                          </w:rPr>
                          <w:t xml:space="preserve"> </w:t>
                        </w:r>
                        <w:r>
                          <w:rPr>
                            <w:color w:val="7A7A7A"/>
                          </w:rPr>
                          <w:t>buy</w:t>
                        </w:r>
                        <w:r>
                          <w:rPr>
                            <w:color w:val="7A7A7A"/>
                            <w:spacing w:val="-8"/>
                          </w:rPr>
                          <w:t xml:space="preserve"> </w:t>
                        </w:r>
                        <w:r>
                          <w:rPr>
                            <w:color w:val="7A7A7A"/>
                          </w:rPr>
                          <w:t xml:space="preserve">one at registration. IFBB Cards are </w:t>
                        </w:r>
                        <w:r w:rsidR="00B94621">
                          <w:rPr>
                            <w:color w:val="7A7A7A"/>
                          </w:rPr>
                          <w:br/>
                        </w:r>
                        <w:r>
                          <w:rPr>
                            <w:color w:val="7A7A7A"/>
                          </w:rPr>
                          <w:t>EUR €35/</w:t>
                        </w:r>
                        <w:r w:rsidR="00B94621">
                          <w:rPr>
                            <w:color w:val="7A7A7A"/>
                          </w:rPr>
                          <w:t>USD $</w:t>
                        </w:r>
                        <w:r>
                          <w:rPr>
                            <w:color w:val="7A7A7A"/>
                          </w:rPr>
                          <w:t>45 and are</w:t>
                        </w:r>
                        <w:r>
                          <w:rPr>
                            <w:color w:val="7A7A7A"/>
                            <w:spacing w:val="-14"/>
                          </w:rPr>
                          <w:t xml:space="preserve"> </w:t>
                        </w:r>
                        <w:r>
                          <w:rPr>
                            <w:color w:val="7A7A7A"/>
                          </w:rPr>
                          <w:t>mandatory.</w:t>
                        </w:r>
                      </w:p>
                    </w:tc>
                  </w:tr>
                  <w:tr w:rsidR="00B94621" w14:paraId="0649CCE0" w14:textId="77777777" w:rsidTr="00B94621">
                    <w:trPr>
                      <w:trHeight w:val="431"/>
                    </w:trPr>
                    <w:tc>
                      <w:tcPr>
                        <w:tcW w:w="10776" w:type="dxa"/>
                        <w:shd w:val="clear" w:color="auto" w:fill="4471C4"/>
                      </w:tcPr>
                      <w:p w14:paraId="6893B9BF" w14:textId="77777777" w:rsidR="00B94621" w:rsidRDefault="00B94621" w:rsidP="00B94621">
                        <w:pPr>
                          <w:pStyle w:val="TableParagraph"/>
                          <w:spacing w:before="12"/>
                        </w:pPr>
                        <w:r>
                          <w:rPr>
                            <w:color w:val="FFFFFF"/>
                          </w:rPr>
                          <w:t>GREEN CARDS</w:t>
                        </w:r>
                      </w:p>
                    </w:tc>
                  </w:tr>
                  <w:tr w:rsidR="00B94621" w14:paraId="52CCF80B" w14:textId="77777777" w:rsidTr="00B94621">
                    <w:trPr>
                      <w:trHeight w:val="1415"/>
                    </w:trPr>
                    <w:tc>
                      <w:tcPr>
                        <w:tcW w:w="10776" w:type="dxa"/>
                        <w:shd w:val="clear" w:color="auto" w:fill="DEEAF6"/>
                      </w:tcPr>
                      <w:p w14:paraId="584563D9" w14:textId="77777777" w:rsidR="00B94621" w:rsidRDefault="00B94621" w:rsidP="00B94621">
                        <w:pPr>
                          <w:pStyle w:val="TableParagraph"/>
                          <w:spacing w:line="249" w:lineRule="auto"/>
                        </w:pPr>
                        <w:r>
                          <w:rPr>
                            <w:color w:val="2D74B5"/>
                          </w:rPr>
                          <w:t>Green cards are used to limit access to the weigh-in and backstage area during the prejudging &amp;amp, finals. They will be distributed at the judges/team managers meetings as follows:</w:t>
                        </w:r>
                      </w:p>
                      <w:p w14:paraId="791457B1" w14:textId="77777777" w:rsidR="00B94621" w:rsidRDefault="00B94621" w:rsidP="00B94621">
                        <w:pPr>
                          <w:pStyle w:val="TableParagraph"/>
                          <w:numPr>
                            <w:ilvl w:val="0"/>
                            <w:numId w:val="1"/>
                          </w:numPr>
                          <w:tabs>
                            <w:tab w:val="left" w:pos="483"/>
                          </w:tabs>
                          <w:spacing w:before="0"/>
                          <w:ind w:hanging="196"/>
                        </w:pPr>
                        <w:r>
                          <w:rPr>
                            <w:color w:val="2D74B5"/>
                          </w:rPr>
                          <w:t>Five (5) or more athletes – two (2) green</w:t>
                        </w:r>
                        <w:r>
                          <w:rPr>
                            <w:color w:val="2D74B5"/>
                            <w:spacing w:val="-11"/>
                          </w:rPr>
                          <w:t xml:space="preserve"> </w:t>
                        </w:r>
                        <w:r>
                          <w:rPr>
                            <w:color w:val="2D74B5"/>
                          </w:rPr>
                          <w:t>cards.</w:t>
                        </w:r>
                      </w:p>
                      <w:p w14:paraId="1C7515AB" w14:textId="77777777" w:rsidR="00B94621" w:rsidRDefault="00B94621" w:rsidP="00B94621">
                        <w:pPr>
                          <w:pStyle w:val="TableParagraph"/>
                          <w:numPr>
                            <w:ilvl w:val="0"/>
                            <w:numId w:val="1"/>
                          </w:numPr>
                          <w:tabs>
                            <w:tab w:val="left" w:pos="483"/>
                          </w:tabs>
                          <w:spacing w:before="9"/>
                          <w:ind w:hanging="196"/>
                        </w:pPr>
                        <w:r>
                          <w:rPr>
                            <w:color w:val="2D74B5"/>
                          </w:rPr>
                          <w:t>Less than (5) athletes – one (1) green</w:t>
                        </w:r>
                        <w:r>
                          <w:rPr>
                            <w:color w:val="2D74B5"/>
                            <w:spacing w:val="-8"/>
                          </w:rPr>
                          <w:t xml:space="preserve"> </w:t>
                        </w:r>
                        <w:r>
                          <w:rPr>
                            <w:color w:val="2D74B5"/>
                          </w:rPr>
                          <w:t>card.</w:t>
                        </w:r>
                      </w:p>
                    </w:tc>
                  </w:tr>
                  <w:tr w:rsidR="00B94621" w14:paraId="752394F8" w14:textId="77777777" w:rsidTr="00B94621">
                    <w:trPr>
                      <w:trHeight w:val="453"/>
                    </w:trPr>
                    <w:tc>
                      <w:tcPr>
                        <w:tcW w:w="10776" w:type="dxa"/>
                        <w:shd w:val="clear" w:color="auto" w:fill="4471C4"/>
                      </w:tcPr>
                      <w:p w14:paraId="1C549D4F" w14:textId="77777777" w:rsidR="00B94621" w:rsidRDefault="00B94621" w:rsidP="00B94621">
                        <w:pPr>
                          <w:pStyle w:val="TableParagraph"/>
                        </w:pPr>
                        <w:r>
                          <w:rPr>
                            <w:color w:val="FFFFFF"/>
                          </w:rPr>
                          <w:t>TANNING NEEDS</w:t>
                        </w:r>
                      </w:p>
                    </w:tc>
                  </w:tr>
                  <w:tr w:rsidR="00B94621" w14:paraId="70C1FA49" w14:textId="77777777" w:rsidTr="00B94621">
                    <w:trPr>
                      <w:trHeight w:val="1072"/>
                    </w:trPr>
                    <w:tc>
                      <w:tcPr>
                        <w:tcW w:w="10776" w:type="dxa"/>
                        <w:shd w:val="clear" w:color="auto" w:fill="DEEAF6"/>
                      </w:tcPr>
                      <w:p w14:paraId="7116F3EA" w14:textId="77777777" w:rsidR="00B94621" w:rsidRDefault="00B94621" w:rsidP="00B94621">
                        <w:pPr>
                          <w:pStyle w:val="TableParagraph"/>
                          <w:spacing w:line="249" w:lineRule="auto"/>
                          <w:ind w:right="391"/>
                          <w:jc w:val="both"/>
                          <w:rPr>
                            <w:color w:val="2D74B5"/>
                          </w:rPr>
                        </w:pPr>
                        <w:r>
                          <w:rPr>
                            <w:color w:val="2D74B5"/>
                          </w:rPr>
                          <w:t>The IFBB has banned all tans that can be wiped off. An official will check the tan of all athletes backstage and if the tan comes off by simply wiping, the athlete will be told to remove the tan before going on stage.</w:t>
                        </w:r>
                      </w:p>
                      <w:p w14:paraId="189841BC" w14:textId="77777777" w:rsidR="00B94621" w:rsidRDefault="00B94621" w:rsidP="00B94621">
                        <w:pPr>
                          <w:pStyle w:val="TableParagraph"/>
                          <w:spacing w:line="249" w:lineRule="auto"/>
                          <w:ind w:right="391"/>
                          <w:jc w:val="both"/>
                          <w:rPr>
                            <w:color w:val="2D74B5"/>
                          </w:rPr>
                        </w:pPr>
                      </w:p>
                      <w:p w14:paraId="241E882A" w14:textId="77777777" w:rsidR="00B94621" w:rsidRDefault="00B94621" w:rsidP="00B94621">
                        <w:pPr>
                          <w:pStyle w:val="TableParagraph"/>
                          <w:spacing w:line="247" w:lineRule="auto"/>
                          <w:ind w:right="391"/>
                          <w:jc w:val="both"/>
                          <w:rPr>
                            <w:b/>
                            <w:bCs/>
                            <w:color w:val="2D74B5"/>
                          </w:rPr>
                        </w:pPr>
                        <w:r>
                          <w:rPr>
                            <w:color w:val="2D74B5"/>
                          </w:rPr>
                          <w:t xml:space="preserve">PROFESSIONAL TANNING SERVICE: </w:t>
                        </w:r>
                        <w:r>
                          <w:rPr>
                            <w:b/>
                            <w:bCs/>
                            <w:color w:val="2D74B5"/>
                          </w:rPr>
                          <w:t xml:space="preserve">YES , </w:t>
                        </w:r>
                        <w:r>
                          <w:rPr>
                            <w:color w:val="2D74B5"/>
                          </w:rPr>
                          <w:t xml:space="preserve">contact: </w:t>
                        </w:r>
                        <w:hyperlink r:id="rId10" w:history="1">
                          <w:r>
                            <w:rPr>
                              <w:rStyle w:val="Hipercze"/>
                              <w:b/>
                              <w:bCs/>
                            </w:rPr>
                            <w:t>https://book.jantana.eu</w:t>
                          </w:r>
                        </w:hyperlink>
                      </w:p>
                      <w:p w14:paraId="425A75F2" w14:textId="77777777" w:rsidR="00B94621" w:rsidRDefault="00B94621" w:rsidP="00B94621">
                        <w:pPr>
                          <w:pStyle w:val="TableParagraph"/>
                          <w:spacing w:line="249" w:lineRule="auto"/>
                          <w:ind w:right="391"/>
                          <w:jc w:val="both"/>
                          <w:rPr>
                            <w:color w:val="2D74B5"/>
                          </w:rPr>
                        </w:pPr>
                      </w:p>
                      <w:p w14:paraId="236B91B8" w14:textId="77777777" w:rsidR="00B94621" w:rsidRDefault="00B94621" w:rsidP="00B94621">
                        <w:pPr>
                          <w:pStyle w:val="TableParagraph"/>
                          <w:spacing w:line="249" w:lineRule="auto"/>
                          <w:ind w:right="391"/>
                          <w:jc w:val="both"/>
                        </w:pPr>
                      </w:p>
                    </w:tc>
                  </w:tr>
                </w:tbl>
                <w:p w14:paraId="2CBF0CA8" w14:textId="77777777" w:rsidR="00C73E4E" w:rsidRDefault="00C73E4E" w:rsidP="00C73E4E">
                  <w:pPr>
                    <w:pStyle w:val="TableParagraph"/>
                    <w:spacing w:before="0" w:line="249" w:lineRule="auto"/>
                    <w:ind w:left="285" w:right="97"/>
                    <w:jc w:val="both"/>
                  </w:pPr>
                  <w:r>
                    <w:rPr>
                      <w:color w:val="7A7A7A"/>
                    </w:rPr>
                    <w:t>*All posing music must be on an USB drive only. The posing music in the MP3 format must also be the</w:t>
                  </w:r>
                  <w:r>
                    <w:rPr>
                      <w:color w:val="7A7A7A"/>
                      <w:spacing w:val="-8"/>
                    </w:rPr>
                    <w:t xml:space="preserve"> </w:t>
                  </w:r>
                  <w:r>
                    <w:rPr>
                      <w:color w:val="7A7A7A"/>
                    </w:rPr>
                    <w:t>only</w:t>
                  </w:r>
                  <w:r>
                    <w:rPr>
                      <w:color w:val="7A7A7A"/>
                      <w:spacing w:val="-9"/>
                    </w:rPr>
                    <w:t xml:space="preserve"> </w:t>
                  </w:r>
                  <w:r>
                    <w:rPr>
                      <w:color w:val="7A7A7A"/>
                    </w:rPr>
                    <w:t>file</w:t>
                  </w:r>
                  <w:r>
                    <w:rPr>
                      <w:color w:val="7A7A7A"/>
                      <w:spacing w:val="-10"/>
                    </w:rPr>
                    <w:t xml:space="preserve"> </w:t>
                  </w:r>
                  <w:r>
                    <w:rPr>
                      <w:color w:val="7A7A7A"/>
                    </w:rPr>
                    <w:t>on</w:t>
                  </w:r>
                  <w:r>
                    <w:rPr>
                      <w:color w:val="7A7A7A"/>
                      <w:spacing w:val="-10"/>
                    </w:rPr>
                    <w:t xml:space="preserve"> </w:t>
                  </w:r>
                  <w:r>
                    <w:rPr>
                      <w:color w:val="7A7A7A"/>
                    </w:rPr>
                    <w:t>USB.</w:t>
                  </w:r>
                  <w:r>
                    <w:rPr>
                      <w:color w:val="7A7A7A"/>
                      <w:spacing w:val="42"/>
                    </w:rPr>
                    <w:t xml:space="preserve"> </w:t>
                  </w:r>
                  <w:r>
                    <w:rPr>
                      <w:color w:val="7A7A7A"/>
                    </w:rPr>
                    <w:t>Each</w:t>
                  </w:r>
                  <w:r>
                    <w:rPr>
                      <w:color w:val="7A7A7A"/>
                      <w:spacing w:val="-10"/>
                    </w:rPr>
                    <w:t xml:space="preserve"> </w:t>
                  </w:r>
                  <w:r>
                    <w:rPr>
                      <w:color w:val="7A7A7A"/>
                    </w:rPr>
                    <w:t>competitor</w:t>
                  </w:r>
                  <w:r>
                    <w:rPr>
                      <w:color w:val="7A7A7A"/>
                      <w:spacing w:val="-10"/>
                    </w:rPr>
                    <w:t xml:space="preserve"> </w:t>
                  </w:r>
                  <w:r>
                    <w:rPr>
                      <w:color w:val="7A7A7A"/>
                    </w:rPr>
                    <w:t>must</w:t>
                  </w:r>
                  <w:r>
                    <w:rPr>
                      <w:color w:val="7A7A7A"/>
                      <w:spacing w:val="-11"/>
                    </w:rPr>
                    <w:t xml:space="preserve"> </w:t>
                  </w:r>
                  <w:r>
                    <w:rPr>
                      <w:color w:val="7A7A7A"/>
                    </w:rPr>
                    <w:t>affix</w:t>
                  </w:r>
                  <w:r>
                    <w:rPr>
                      <w:color w:val="7A7A7A"/>
                      <w:spacing w:val="-8"/>
                    </w:rPr>
                    <w:t xml:space="preserve"> </w:t>
                  </w:r>
                  <w:r>
                    <w:rPr>
                      <w:color w:val="7A7A7A"/>
                    </w:rPr>
                    <w:t>his/her</w:t>
                  </w:r>
                  <w:r>
                    <w:rPr>
                      <w:color w:val="7A7A7A"/>
                      <w:spacing w:val="-10"/>
                    </w:rPr>
                    <w:t xml:space="preserve"> </w:t>
                  </w:r>
                  <w:r>
                    <w:rPr>
                      <w:color w:val="7A7A7A"/>
                    </w:rPr>
                    <w:t>name</w:t>
                  </w:r>
                  <w:r>
                    <w:rPr>
                      <w:color w:val="7A7A7A"/>
                      <w:spacing w:val="-10"/>
                    </w:rPr>
                    <w:t xml:space="preserve"> </w:t>
                  </w:r>
                  <w:r>
                    <w:rPr>
                      <w:color w:val="7A7A7A"/>
                    </w:rPr>
                    <w:t>on</w:t>
                  </w:r>
                  <w:r>
                    <w:rPr>
                      <w:color w:val="7A7A7A"/>
                      <w:spacing w:val="-10"/>
                    </w:rPr>
                    <w:t xml:space="preserve"> </w:t>
                  </w:r>
                  <w:r>
                    <w:rPr>
                      <w:color w:val="7A7A7A"/>
                    </w:rPr>
                    <w:t>the</w:t>
                  </w:r>
                  <w:r>
                    <w:rPr>
                      <w:color w:val="7A7A7A"/>
                      <w:spacing w:val="-13"/>
                    </w:rPr>
                    <w:t xml:space="preserve"> </w:t>
                  </w:r>
                  <w:r>
                    <w:rPr>
                      <w:color w:val="7A7A7A"/>
                    </w:rPr>
                    <w:t>USB</w:t>
                  </w:r>
                  <w:r>
                    <w:rPr>
                      <w:color w:val="7A7A7A"/>
                      <w:spacing w:val="-10"/>
                    </w:rPr>
                    <w:t xml:space="preserve"> </w:t>
                  </w:r>
                  <w:r>
                    <w:rPr>
                      <w:color w:val="7A7A7A"/>
                    </w:rPr>
                    <w:t>for</w:t>
                  </w:r>
                  <w:r>
                    <w:rPr>
                      <w:color w:val="7A7A7A"/>
                      <w:spacing w:val="-12"/>
                    </w:rPr>
                    <w:t xml:space="preserve"> </w:t>
                  </w:r>
                  <w:r>
                    <w:rPr>
                      <w:color w:val="7A7A7A"/>
                    </w:rPr>
                    <w:t>easy</w:t>
                  </w:r>
                  <w:r>
                    <w:rPr>
                      <w:color w:val="7A7A7A"/>
                      <w:spacing w:val="-11"/>
                    </w:rPr>
                    <w:t xml:space="preserve"> </w:t>
                  </w:r>
                  <w:r>
                    <w:rPr>
                      <w:color w:val="7A7A7A"/>
                    </w:rPr>
                    <w:t>identification.</w:t>
                  </w:r>
                  <w:r>
                    <w:rPr>
                      <w:color w:val="7A7A7A"/>
                      <w:spacing w:val="-9"/>
                    </w:rPr>
                    <w:t xml:space="preserve"> </w:t>
                  </w:r>
                  <w:r>
                    <w:rPr>
                      <w:color w:val="7A7A7A"/>
                    </w:rPr>
                    <w:t>The use of profane, vulgar, and offensive language is strictly prohibited in the posing</w:t>
                  </w:r>
                  <w:r>
                    <w:rPr>
                      <w:color w:val="7A7A7A"/>
                      <w:spacing w:val="-20"/>
                    </w:rPr>
                    <w:t xml:space="preserve"> </w:t>
                  </w:r>
                  <w:r>
                    <w:rPr>
                      <w:color w:val="7A7A7A"/>
                    </w:rPr>
                    <w:t>music.</w:t>
                  </w:r>
                </w:p>
              </w:tc>
            </w:tr>
          </w:tbl>
          <w:p w14:paraId="5D3F4EFD" w14:textId="1FDEA022" w:rsidR="00857FC6" w:rsidRDefault="00857FC6" w:rsidP="00B547EB">
            <w:pPr>
              <w:pStyle w:val="TableParagraph"/>
              <w:rPr>
                <w:color w:val="2D74B5"/>
              </w:rPr>
            </w:pPr>
          </w:p>
        </w:tc>
      </w:tr>
    </w:tbl>
    <w:p w14:paraId="5B7DC6DD" w14:textId="77777777" w:rsidR="00857FC6" w:rsidRDefault="00857FC6" w:rsidP="00857FC6">
      <w:pPr>
        <w:rPr>
          <w:rFonts w:ascii="Carlito"/>
        </w:rPr>
        <w:sectPr w:rsidR="00857FC6" w:rsidSect="00857FC6">
          <w:pgSz w:w="11910" w:h="16840"/>
          <w:pgMar w:top="120" w:right="80" w:bottom="280" w:left="60" w:header="720" w:footer="720" w:gutter="0"/>
          <w:cols w:space="720"/>
        </w:sectPr>
      </w:pPr>
    </w:p>
    <w:tbl>
      <w:tblPr>
        <w:tblStyle w:val="TableNormal"/>
        <w:tblpPr w:leftFromText="141" w:rightFromText="141" w:vertAnchor="text" w:horzAnchor="margin" w:tblpXSpec="center" w:tblpY="-200"/>
        <w:tblW w:w="0" w:type="auto"/>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221"/>
        <w:gridCol w:w="5555"/>
      </w:tblGrid>
      <w:tr w:rsidR="00B94621" w14:paraId="02B9BE4A" w14:textId="77777777" w:rsidTr="00B94621">
        <w:trPr>
          <w:trHeight w:val="424"/>
        </w:trPr>
        <w:tc>
          <w:tcPr>
            <w:tcW w:w="10776" w:type="dxa"/>
            <w:gridSpan w:val="2"/>
            <w:shd w:val="clear" w:color="auto" w:fill="4471C4"/>
          </w:tcPr>
          <w:p w14:paraId="4BAB3915" w14:textId="77777777" w:rsidR="00B94621" w:rsidRDefault="00B94621" w:rsidP="00B94621">
            <w:pPr>
              <w:pStyle w:val="TableParagraph"/>
              <w:spacing w:before="41"/>
              <w:ind w:left="3744" w:right="3557"/>
              <w:jc w:val="center"/>
              <w:rPr>
                <w:sz w:val="28"/>
              </w:rPr>
            </w:pPr>
            <w:r>
              <w:rPr>
                <w:color w:val="FFFFFF"/>
                <w:sz w:val="28"/>
              </w:rPr>
              <w:lastRenderedPageBreak/>
              <w:t>CONTACT INFORMATION:</w:t>
            </w:r>
          </w:p>
        </w:tc>
      </w:tr>
      <w:tr w:rsidR="00B94621" w:rsidRPr="00C85C66" w14:paraId="17DFC42E" w14:textId="77777777" w:rsidTr="00B94621">
        <w:trPr>
          <w:trHeight w:val="2697"/>
        </w:trPr>
        <w:tc>
          <w:tcPr>
            <w:tcW w:w="5221" w:type="dxa"/>
            <w:shd w:val="clear" w:color="auto" w:fill="DEEAF6"/>
          </w:tcPr>
          <w:p w14:paraId="2AC5C053" w14:textId="77777777" w:rsidR="00B94621" w:rsidRDefault="00B94621" w:rsidP="00B94621">
            <w:pPr>
              <w:pStyle w:val="TableParagraph"/>
              <w:spacing w:before="7"/>
              <w:ind w:left="0"/>
              <w:rPr>
                <w:sz w:val="25"/>
              </w:rPr>
            </w:pPr>
          </w:p>
          <w:p w14:paraId="7F7006C5" w14:textId="77777777" w:rsidR="00B94621" w:rsidRDefault="00B94621" w:rsidP="00B94621">
            <w:pPr>
              <w:pStyle w:val="TableParagraph"/>
              <w:spacing w:before="0" w:line="249" w:lineRule="auto"/>
              <w:ind w:right="1602"/>
              <w:rPr>
                <w:rFonts w:ascii="Carlito"/>
                <w:color w:val="212A35"/>
                <w:shd w:val="clear" w:color="auto" w:fill="ACB8C9"/>
              </w:rPr>
            </w:pPr>
            <w:r>
              <w:rPr>
                <w:color w:val="2D74B5"/>
              </w:rPr>
              <w:t xml:space="preserve">Please send Your Entry Form to: Contact: </w:t>
            </w:r>
            <w:r w:rsidRPr="009C089D">
              <w:rPr>
                <w:b/>
                <w:bCs/>
                <w:color w:val="2D74B5"/>
              </w:rPr>
              <w:t>Mr. Jörg Kapfer</w:t>
            </w:r>
          </w:p>
          <w:p w14:paraId="07C0A383" w14:textId="77777777" w:rsidR="00B94621" w:rsidRDefault="00B94621" w:rsidP="00B94621">
            <w:pPr>
              <w:pStyle w:val="TableParagraph"/>
              <w:spacing w:before="0" w:line="249" w:lineRule="auto"/>
              <w:ind w:right="1602"/>
              <w:rPr>
                <w:rFonts w:ascii="Carlito"/>
              </w:rPr>
            </w:pPr>
            <w:r>
              <w:rPr>
                <w:color w:val="2D74B5"/>
              </w:rPr>
              <w:t xml:space="preserve">E-mail: </w:t>
            </w:r>
            <w:r w:rsidRPr="009C089D">
              <w:rPr>
                <w:b/>
                <w:bCs/>
                <w:color w:val="2D74B5"/>
              </w:rPr>
              <w:t>office@ifbbaustria.at</w:t>
            </w:r>
          </w:p>
        </w:tc>
        <w:tc>
          <w:tcPr>
            <w:tcW w:w="5555" w:type="dxa"/>
          </w:tcPr>
          <w:p w14:paraId="044D9A75" w14:textId="77777777" w:rsidR="00B94621" w:rsidRDefault="00B94621" w:rsidP="00B94621">
            <w:pPr>
              <w:pStyle w:val="TableParagraph"/>
              <w:spacing w:before="9"/>
              <w:ind w:left="0"/>
              <w:rPr>
                <w:sz w:val="23"/>
              </w:rPr>
            </w:pPr>
          </w:p>
          <w:p w14:paraId="302B2105" w14:textId="477EF568" w:rsidR="00B94621" w:rsidRDefault="00B94621" w:rsidP="00F301AB">
            <w:pPr>
              <w:pStyle w:val="TableParagraph"/>
              <w:spacing w:before="0" w:line="249" w:lineRule="auto"/>
              <w:ind w:right="427"/>
            </w:pPr>
            <w:r>
              <w:rPr>
                <w:color w:val="2D74B5"/>
              </w:rPr>
              <w:t xml:space="preserve">Please send a copy to </w:t>
            </w:r>
            <w:r w:rsidR="00F301AB">
              <w:rPr>
                <w:color w:val="2D74B5"/>
              </w:rPr>
              <w:t xml:space="preserve">the </w:t>
            </w:r>
            <w:r>
              <w:rPr>
                <w:color w:val="2D74B5"/>
              </w:rPr>
              <w:t>IFBB Technical Committee:</w:t>
            </w:r>
          </w:p>
          <w:p w14:paraId="019E7E3C" w14:textId="77777777" w:rsidR="00B94621" w:rsidRDefault="00B94621" w:rsidP="00B94621">
            <w:pPr>
              <w:pStyle w:val="TableParagraph"/>
              <w:spacing w:before="0"/>
            </w:pPr>
            <w:r>
              <w:rPr>
                <w:color w:val="2D74B5"/>
              </w:rPr>
              <w:t>Eng. Andrew Michalak</w:t>
            </w:r>
          </w:p>
          <w:p w14:paraId="385D66DD" w14:textId="77777777" w:rsidR="00B94621" w:rsidRDefault="00B94621" w:rsidP="00B94621">
            <w:pPr>
              <w:pStyle w:val="TableParagraph"/>
            </w:pPr>
            <w:r>
              <w:rPr>
                <w:color w:val="2D74B5"/>
              </w:rPr>
              <w:t xml:space="preserve">E-mail: </w:t>
            </w:r>
            <w:hyperlink r:id="rId11">
              <w:r>
                <w:rPr>
                  <w:color w:val="0462C1"/>
                  <w:u w:val="single" w:color="0462C1"/>
                </w:rPr>
                <w:t>amichalak5@gmail.com</w:t>
              </w:r>
            </w:hyperlink>
          </w:p>
          <w:p w14:paraId="7240066C" w14:textId="77777777" w:rsidR="00B94621" w:rsidRDefault="00B94621" w:rsidP="00B94621">
            <w:pPr>
              <w:pStyle w:val="TableParagraph"/>
              <w:spacing w:before="8"/>
              <w:ind w:left="0"/>
              <w:rPr>
                <w:sz w:val="23"/>
              </w:rPr>
            </w:pPr>
          </w:p>
          <w:p w14:paraId="06CA00E0" w14:textId="77777777" w:rsidR="00F301AB" w:rsidRDefault="00B94621" w:rsidP="00B94621">
            <w:pPr>
              <w:pStyle w:val="TableParagraph"/>
              <w:spacing w:before="1" w:line="249" w:lineRule="auto"/>
              <w:ind w:right="956"/>
              <w:rPr>
                <w:color w:val="2D74B5"/>
              </w:rPr>
            </w:pPr>
            <w:r>
              <w:rPr>
                <w:color w:val="2D74B5"/>
              </w:rPr>
              <w:t xml:space="preserve">Please send a copy to IFBB Head Office: </w:t>
            </w:r>
          </w:p>
          <w:p w14:paraId="1D43563F" w14:textId="57C6F5A1" w:rsidR="00B94621" w:rsidRDefault="00B94621" w:rsidP="00B94621">
            <w:pPr>
              <w:pStyle w:val="TableParagraph"/>
              <w:spacing w:before="1" w:line="249" w:lineRule="auto"/>
              <w:ind w:right="956"/>
            </w:pPr>
            <w:r>
              <w:rPr>
                <w:color w:val="2D74B5"/>
              </w:rPr>
              <w:t xml:space="preserve">Ms. Maria </w:t>
            </w:r>
            <w:proofErr w:type="spellStart"/>
            <w:r>
              <w:rPr>
                <w:color w:val="2D74B5"/>
              </w:rPr>
              <w:t>Sanson</w:t>
            </w:r>
            <w:proofErr w:type="spellEnd"/>
          </w:p>
          <w:p w14:paraId="3B506FDA" w14:textId="77777777" w:rsidR="00B94621" w:rsidRPr="00C85C66" w:rsidRDefault="00B94621" w:rsidP="00B94621">
            <w:pPr>
              <w:pStyle w:val="TableParagraph"/>
              <w:spacing w:before="0"/>
              <w:rPr>
                <w:lang w:val="it-IT"/>
              </w:rPr>
            </w:pPr>
            <w:r w:rsidRPr="00C85C66">
              <w:rPr>
                <w:color w:val="2D74B5"/>
                <w:lang w:val="it-IT"/>
              </w:rPr>
              <w:t xml:space="preserve">E-mail: </w:t>
            </w:r>
            <w:hyperlink r:id="rId12" w:history="1">
              <w:r w:rsidRPr="0067327A">
                <w:rPr>
                  <w:rStyle w:val="Hipercze"/>
                  <w:lang w:val="it-IT"/>
                </w:rPr>
                <w:t>contact@ifbb.com</w:t>
              </w:r>
            </w:hyperlink>
          </w:p>
        </w:tc>
      </w:tr>
      <w:tr w:rsidR="00B94621" w14:paraId="60688831" w14:textId="77777777" w:rsidTr="00B94621">
        <w:trPr>
          <w:trHeight w:val="1703"/>
        </w:trPr>
        <w:tc>
          <w:tcPr>
            <w:tcW w:w="10776" w:type="dxa"/>
            <w:gridSpan w:val="2"/>
            <w:shd w:val="clear" w:color="auto" w:fill="DEEAF6"/>
          </w:tcPr>
          <w:p w14:paraId="7E75E536" w14:textId="77777777" w:rsidR="00B94621" w:rsidRPr="00C85C66" w:rsidRDefault="00B94621" w:rsidP="00B94621">
            <w:pPr>
              <w:pStyle w:val="TableParagraph"/>
              <w:spacing w:before="9"/>
              <w:ind w:left="0"/>
              <w:rPr>
                <w:sz w:val="23"/>
                <w:lang w:val="it-IT"/>
              </w:rPr>
            </w:pPr>
          </w:p>
          <w:p w14:paraId="0BE733EB" w14:textId="77777777" w:rsidR="00B94621" w:rsidRDefault="00B94621" w:rsidP="00B94621">
            <w:pPr>
              <w:pStyle w:val="TableParagraph"/>
              <w:spacing w:before="0" w:line="244" w:lineRule="auto"/>
              <w:ind w:right="5408"/>
              <w:rPr>
                <w:color w:val="2D74B5"/>
              </w:rPr>
            </w:pPr>
            <w:r>
              <w:rPr>
                <w:color w:val="2D74B5"/>
              </w:rPr>
              <w:t>Contact details for additional correspondence:</w:t>
            </w:r>
          </w:p>
          <w:p w14:paraId="3FBF760B" w14:textId="77777777" w:rsidR="00B94621" w:rsidRPr="009C089D" w:rsidRDefault="00B94621" w:rsidP="00B94621">
            <w:pPr>
              <w:pStyle w:val="TableParagraph"/>
              <w:spacing w:before="0" w:line="244" w:lineRule="auto"/>
              <w:ind w:right="5408"/>
              <w:rPr>
                <w:b/>
                <w:bCs/>
                <w:color w:val="2D74B5"/>
              </w:rPr>
            </w:pPr>
            <w:r w:rsidRPr="009C089D">
              <w:rPr>
                <w:b/>
                <w:bCs/>
                <w:color w:val="2D74B5"/>
              </w:rPr>
              <w:t>Mr. Jörg Kapfer</w:t>
            </w:r>
          </w:p>
          <w:p w14:paraId="2F205C43" w14:textId="77777777" w:rsidR="00B94621" w:rsidRDefault="00B94621" w:rsidP="00B94621">
            <w:pPr>
              <w:pStyle w:val="TableParagraph"/>
              <w:spacing w:before="0" w:line="244" w:lineRule="auto"/>
              <w:ind w:right="5408"/>
              <w:rPr>
                <w:rFonts w:ascii="Carlito"/>
                <w:color w:val="212A35"/>
                <w:shd w:val="clear" w:color="auto" w:fill="ACB8C9"/>
              </w:rPr>
            </w:pPr>
            <w:r>
              <w:rPr>
                <w:color w:val="2D74B5"/>
              </w:rPr>
              <w:t>President of IFBB AUSTRIA</w:t>
            </w:r>
          </w:p>
          <w:tbl>
            <w:tblPr>
              <w:tblStyle w:val="TableNormal"/>
              <w:tblpPr w:leftFromText="141" w:rightFromText="141" w:vertAnchor="text" w:horzAnchor="margin" w:tblpY="514"/>
              <w:tblW w:w="1077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6"/>
            </w:tblGrid>
            <w:tr w:rsidR="00B94621" w14:paraId="54D70F30" w14:textId="77777777" w:rsidTr="00B94621">
              <w:trPr>
                <w:trHeight w:val="270"/>
              </w:trPr>
              <w:tc>
                <w:tcPr>
                  <w:tcW w:w="10776" w:type="dxa"/>
                  <w:shd w:val="clear" w:color="auto" w:fill="4471C4"/>
                </w:tcPr>
                <w:p w14:paraId="30520002" w14:textId="77777777" w:rsidR="00B94621" w:rsidRDefault="00B94621" w:rsidP="00B94621">
                  <w:pPr>
                    <w:pStyle w:val="TableParagraph"/>
                    <w:spacing w:line="241" w:lineRule="exact"/>
                  </w:pPr>
                  <w:r>
                    <w:rPr>
                      <w:color w:val="FFFFFF"/>
                    </w:rPr>
                    <w:t>JUDGES</w:t>
                  </w:r>
                </w:p>
              </w:tc>
            </w:tr>
            <w:tr w:rsidR="00B94621" w14:paraId="33C99A6F" w14:textId="77777777" w:rsidTr="00B94621">
              <w:trPr>
                <w:trHeight w:val="2426"/>
              </w:trPr>
              <w:tc>
                <w:tcPr>
                  <w:tcW w:w="10776" w:type="dxa"/>
                  <w:shd w:val="clear" w:color="auto" w:fill="D9E1F3"/>
                </w:tcPr>
                <w:p w14:paraId="596E82B2" w14:textId="77777777" w:rsidR="00B94621" w:rsidRDefault="00B94621" w:rsidP="00B94621">
                  <w:pPr>
                    <w:pStyle w:val="TableParagraph"/>
                    <w:spacing w:line="249" w:lineRule="auto"/>
                    <w:ind w:right="95"/>
                    <w:jc w:val="both"/>
                  </w:pPr>
                  <w:r>
                    <w:rPr>
                      <w:color w:val="767070"/>
                    </w:rPr>
                    <w:t>To be taken into consideration during selection of judges' panels at the competition, IFBB International Judges must be included in the Final Entry Forms sent by National Federations, according to the IFBB Rules. For more information, please contact Mr. Pawel Filleborn, Chairman of the IFBB Judges Committee, under address:</w:t>
                  </w:r>
                  <w:r>
                    <w:rPr>
                      <w:color w:val="767070"/>
                      <w:spacing w:val="55"/>
                    </w:rPr>
                    <w:t xml:space="preserve"> </w:t>
                  </w:r>
                  <w:hyperlink r:id="rId13">
                    <w:r>
                      <w:rPr>
                        <w:color w:val="0462C1"/>
                        <w:u w:val="single" w:color="0462C1"/>
                      </w:rPr>
                      <w:t>pawelfilleborn@gmail.com</w:t>
                    </w:r>
                  </w:hyperlink>
                </w:p>
                <w:p w14:paraId="7F98D3D5" w14:textId="77777777" w:rsidR="00B94621" w:rsidRDefault="00B94621" w:rsidP="00B94621">
                  <w:pPr>
                    <w:pStyle w:val="TableParagraph"/>
                    <w:spacing w:before="9"/>
                    <w:ind w:left="0"/>
                  </w:pPr>
                </w:p>
                <w:p w14:paraId="1318A6F4" w14:textId="761623D3" w:rsidR="00B94621" w:rsidRDefault="00B94621" w:rsidP="00F301AB">
                  <w:pPr>
                    <w:pStyle w:val="TableParagraph"/>
                    <w:spacing w:before="0" w:line="249" w:lineRule="auto"/>
                    <w:ind w:right="95"/>
                    <w:jc w:val="both"/>
                  </w:pPr>
                  <w:r>
                    <w:rPr>
                      <w:color w:val="767070"/>
                    </w:rPr>
                    <w:t>All international judges must bring their International Judge’s Cards to the Technical Meeting. IFBB International</w:t>
                  </w:r>
                  <w:r>
                    <w:rPr>
                      <w:color w:val="767070"/>
                      <w:spacing w:val="15"/>
                    </w:rPr>
                    <w:t xml:space="preserve"> </w:t>
                  </w:r>
                  <w:r>
                    <w:rPr>
                      <w:color w:val="767070"/>
                    </w:rPr>
                    <w:t>Judges</w:t>
                  </w:r>
                  <w:r>
                    <w:rPr>
                      <w:color w:val="767070"/>
                      <w:spacing w:val="14"/>
                    </w:rPr>
                    <w:t xml:space="preserve"> </w:t>
                  </w:r>
                  <w:r>
                    <w:rPr>
                      <w:color w:val="767070"/>
                    </w:rPr>
                    <w:t>must</w:t>
                  </w:r>
                  <w:r>
                    <w:rPr>
                      <w:color w:val="767070"/>
                      <w:spacing w:val="15"/>
                    </w:rPr>
                    <w:t xml:space="preserve"> </w:t>
                  </w:r>
                  <w:r>
                    <w:rPr>
                      <w:color w:val="767070"/>
                    </w:rPr>
                    <w:t>have</w:t>
                  </w:r>
                  <w:r>
                    <w:rPr>
                      <w:color w:val="767070"/>
                      <w:spacing w:val="15"/>
                    </w:rPr>
                    <w:t xml:space="preserve"> </w:t>
                  </w:r>
                  <w:r>
                    <w:rPr>
                      <w:color w:val="767070"/>
                    </w:rPr>
                    <w:t>a</w:t>
                  </w:r>
                  <w:r>
                    <w:rPr>
                      <w:color w:val="767070"/>
                      <w:spacing w:val="16"/>
                    </w:rPr>
                    <w:t xml:space="preserve"> </w:t>
                  </w:r>
                  <w:r>
                    <w:rPr>
                      <w:color w:val="767070"/>
                    </w:rPr>
                    <w:t>valid</w:t>
                  </w:r>
                  <w:r>
                    <w:rPr>
                      <w:color w:val="767070"/>
                      <w:spacing w:val="15"/>
                    </w:rPr>
                    <w:t xml:space="preserve"> </w:t>
                  </w:r>
                  <w:r>
                    <w:rPr>
                      <w:color w:val="767070"/>
                    </w:rPr>
                    <w:t>IFBB</w:t>
                  </w:r>
                  <w:r>
                    <w:rPr>
                      <w:color w:val="767070"/>
                      <w:spacing w:val="15"/>
                    </w:rPr>
                    <w:t xml:space="preserve"> </w:t>
                  </w:r>
                  <w:r>
                    <w:rPr>
                      <w:color w:val="767070"/>
                    </w:rPr>
                    <w:t>Judge’s</w:t>
                  </w:r>
                  <w:r>
                    <w:rPr>
                      <w:color w:val="767070"/>
                      <w:spacing w:val="16"/>
                    </w:rPr>
                    <w:t xml:space="preserve"> </w:t>
                  </w:r>
                  <w:r>
                    <w:rPr>
                      <w:color w:val="767070"/>
                    </w:rPr>
                    <w:t>Card</w:t>
                  </w:r>
                  <w:r>
                    <w:rPr>
                      <w:color w:val="767070"/>
                      <w:spacing w:val="11"/>
                    </w:rPr>
                    <w:t xml:space="preserve"> </w:t>
                  </w:r>
                  <w:r>
                    <w:rPr>
                      <w:color w:val="767070"/>
                    </w:rPr>
                    <w:t>with</w:t>
                  </w:r>
                  <w:r>
                    <w:rPr>
                      <w:color w:val="767070"/>
                      <w:spacing w:val="16"/>
                    </w:rPr>
                    <w:t xml:space="preserve"> </w:t>
                  </w:r>
                  <w:r>
                    <w:rPr>
                      <w:color w:val="767070"/>
                    </w:rPr>
                    <w:t>the</w:t>
                  </w:r>
                  <w:r>
                    <w:rPr>
                      <w:color w:val="767070"/>
                      <w:spacing w:val="16"/>
                    </w:rPr>
                    <w:t xml:space="preserve"> </w:t>
                  </w:r>
                  <w:r>
                    <w:rPr>
                      <w:color w:val="767070"/>
                    </w:rPr>
                    <w:t>IFBB</w:t>
                  </w:r>
                  <w:r>
                    <w:rPr>
                      <w:color w:val="767070"/>
                      <w:spacing w:val="14"/>
                    </w:rPr>
                    <w:t xml:space="preserve"> </w:t>
                  </w:r>
                  <w:r>
                    <w:rPr>
                      <w:color w:val="767070"/>
                    </w:rPr>
                    <w:t>yearly</w:t>
                  </w:r>
                  <w:r>
                    <w:rPr>
                      <w:color w:val="767070"/>
                      <w:spacing w:val="16"/>
                    </w:rPr>
                    <w:t xml:space="preserve"> </w:t>
                  </w:r>
                  <w:r>
                    <w:rPr>
                      <w:color w:val="767070"/>
                    </w:rPr>
                    <w:t>judges</w:t>
                  </w:r>
                  <w:r>
                    <w:rPr>
                      <w:color w:val="767070"/>
                      <w:spacing w:val="16"/>
                    </w:rPr>
                    <w:t xml:space="preserve"> </w:t>
                  </w:r>
                  <w:r>
                    <w:rPr>
                      <w:color w:val="767070"/>
                    </w:rPr>
                    <w:t>fee</w:t>
                  </w:r>
                  <w:r>
                    <w:rPr>
                      <w:color w:val="767070"/>
                      <w:spacing w:val="16"/>
                    </w:rPr>
                    <w:t xml:space="preserve"> </w:t>
                  </w:r>
                  <w:r>
                    <w:rPr>
                      <w:color w:val="767070"/>
                    </w:rPr>
                    <w:t>of</w:t>
                  </w:r>
                  <w:r>
                    <w:rPr>
                      <w:color w:val="767070"/>
                      <w:spacing w:val="16"/>
                    </w:rPr>
                    <w:t xml:space="preserve"> </w:t>
                  </w:r>
                  <w:r>
                    <w:rPr>
                      <w:color w:val="767070"/>
                    </w:rPr>
                    <w:t>EUR</w:t>
                  </w:r>
                  <w:r w:rsidR="00F301AB">
                    <w:rPr>
                      <w:color w:val="767070"/>
                    </w:rPr>
                    <w:t xml:space="preserve"> </w:t>
                  </w:r>
                  <w:r>
                    <w:rPr>
                      <w:color w:val="767070"/>
                    </w:rPr>
                    <w:t>€50/</w:t>
                  </w:r>
                  <w:r w:rsidR="00F301AB">
                    <w:rPr>
                      <w:color w:val="767070"/>
                    </w:rPr>
                    <w:t>USD $</w:t>
                  </w:r>
                  <w:r>
                    <w:rPr>
                      <w:color w:val="767070"/>
                    </w:rPr>
                    <w:t>60</w:t>
                  </w:r>
                  <w:r>
                    <w:rPr>
                      <w:color w:val="767070"/>
                      <w:spacing w:val="-11"/>
                    </w:rPr>
                    <w:t xml:space="preserve"> </w:t>
                  </w:r>
                  <w:r>
                    <w:rPr>
                      <w:color w:val="767070"/>
                    </w:rPr>
                    <w:t>paid</w:t>
                  </w:r>
                  <w:r>
                    <w:rPr>
                      <w:color w:val="767070"/>
                      <w:spacing w:val="-9"/>
                    </w:rPr>
                    <w:t xml:space="preserve"> </w:t>
                  </w:r>
                  <w:r>
                    <w:rPr>
                      <w:color w:val="767070"/>
                    </w:rPr>
                    <w:t>for</w:t>
                  </w:r>
                  <w:r>
                    <w:rPr>
                      <w:color w:val="767070"/>
                      <w:spacing w:val="-7"/>
                    </w:rPr>
                    <w:t xml:space="preserve"> </w:t>
                  </w:r>
                  <w:r>
                    <w:rPr>
                      <w:color w:val="767070"/>
                    </w:rPr>
                    <w:t>the</w:t>
                  </w:r>
                  <w:r>
                    <w:rPr>
                      <w:color w:val="767070"/>
                      <w:spacing w:val="-10"/>
                    </w:rPr>
                    <w:t xml:space="preserve"> </w:t>
                  </w:r>
                  <w:r>
                    <w:rPr>
                      <w:color w:val="767070"/>
                    </w:rPr>
                    <w:t>current</w:t>
                  </w:r>
                  <w:r>
                    <w:rPr>
                      <w:color w:val="767070"/>
                      <w:spacing w:val="-10"/>
                    </w:rPr>
                    <w:t xml:space="preserve"> </w:t>
                  </w:r>
                  <w:r>
                    <w:rPr>
                      <w:color w:val="767070"/>
                    </w:rPr>
                    <w:t>year.</w:t>
                  </w:r>
                  <w:r>
                    <w:rPr>
                      <w:color w:val="767070"/>
                      <w:spacing w:val="-7"/>
                    </w:rPr>
                    <w:t xml:space="preserve"> </w:t>
                  </w:r>
                  <w:r>
                    <w:rPr>
                      <w:color w:val="767070"/>
                    </w:rPr>
                    <w:t>This</w:t>
                  </w:r>
                  <w:r>
                    <w:rPr>
                      <w:color w:val="767070"/>
                      <w:spacing w:val="-10"/>
                    </w:rPr>
                    <w:t xml:space="preserve"> </w:t>
                  </w:r>
                  <w:r>
                    <w:rPr>
                      <w:color w:val="767070"/>
                    </w:rPr>
                    <w:t>fee</w:t>
                  </w:r>
                  <w:r>
                    <w:rPr>
                      <w:color w:val="767070"/>
                      <w:spacing w:val="-10"/>
                    </w:rPr>
                    <w:t xml:space="preserve"> </w:t>
                  </w:r>
                  <w:r>
                    <w:rPr>
                      <w:color w:val="767070"/>
                    </w:rPr>
                    <w:t>may</w:t>
                  </w:r>
                  <w:r>
                    <w:rPr>
                      <w:color w:val="767070"/>
                      <w:spacing w:val="-10"/>
                    </w:rPr>
                    <w:t xml:space="preserve"> </w:t>
                  </w:r>
                  <w:r>
                    <w:rPr>
                      <w:color w:val="767070"/>
                    </w:rPr>
                    <w:t>also</w:t>
                  </w:r>
                  <w:r>
                    <w:rPr>
                      <w:color w:val="767070"/>
                      <w:spacing w:val="-11"/>
                    </w:rPr>
                    <w:t xml:space="preserve"> </w:t>
                  </w:r>
                  <w:r>
                    <w:rPr>
                      <w:color w:val="767070"/>
                    </w:rPr>
                    <w:t>be</w:t>
                  </w:r>
                  <w:r>
                    <w:rPr>
                      <w:color w:val="767070"/>
                      <w:spacing w:val="-11"/>
                    </w:rPr>
                    <w:t xml:space="preserve"> </w:t>
                  </w:r>
                  <w:r>
                    <w:rPr>
                      <w:color w:val="767070"/>
                    </w:rPr>
                    <w:t>paid</w:t>
                  </w:r>
                  <w:r>
                    <w:rPr>
                      <w:color w:val="767070"/>
                      <w:spacing w:val="-11"/>
                    </w:rPr>
                    <w:t xml:space="preserve"> </w:t>
                  </w:r>
                  <w:r>
                    <w:rPr>
                      <w:color w:val="767070"/>
                    </w:rPr>
                    <w:t>at</w:t>
                  </w:r>
                  <w:r>
                    <w:rPr>
                      <w:color w:val="767070"/>
                      <w:spacing w:val="-8"/>
                    </w:rPr>
                    <w:t xml:space="preserve"> </w:t>
                  </w:r>
                  <w:r>
                    <w:rPr>
                      <w:color w:val="767070"/>
                    </w:rPr>
                    <w:t>the</w:t>
                  </w:r>
                  <w:r>
                    <w:rPr>
                      <w:color w:val="767070"/>
                      <w:spacing w:val="-5"/>
                    </w:rPr>
                    <w:t xml:space="preserve"> </w:t>
                  </w:r>
                  <w:r>
                    <w:rPr>
                      <w:color w:val="767070"/>
                    </w:rPr>
                    <w:t>EVENT</w:t>
                  </w:r>
                  <w:r>
                    <w:rPr>
                      <w:color w:val="767070"/>
                      <w:spacing w:val="-9"/>
                    </w:rPr>
                    <w:t xml:space="preserve"> </w:t>
                  </w:r>
                  <w:r>
                    <w:rPr>
                      <w:color w:val="767070"/>
                    </w:rPr>
                    <w:t>at</w:t>
                  </w:r>
                  <w:r>
                    <w:rPr>
                      <w:color w:val="767070"/>
                      <w:spacing w:val="-8"/>
                    </w:rPr>
                    <w:t xml:space="preserve"> </w:t>
                  </w:r>
                  <w:r>
                    <w:rPr>
                      <w:color w:val="767070"/>
                    </w:rPr>
                    <w:t>the</w:t>
                  </w:r>
                  <w:r>
                    <w:rPr>
                      <w:color w:val="767070"/>
                      <w:spacing w:val="-11"/>
                    </w:rPr>
                    <w:t xml:space="preserve"> </w:t>
                  </w:r>
                  <w:r>
                    <w:rPr>
                      <w:color w:val="767070"/>
                    </w:rPr>
                    <w:t>Te</w:t>
                  </w:r>
                  <w:r w:rsidR="00F301AB">
                    <w:rPr>
                      <w:color w:val="767070"/>
                    </w:rPr>
                    <w:t>am Managers &amp; Judges</w:t>
                  </w:r>
                  <w:r>
                    <w:rPr>
                      <w:color w:val="767070"/>
                      <w:spacing w:val="-11"/>
                    </w:rPr>
                    <w:t xml:space="preserve"> </w:t>
                  </w:r>
                  <w:r>
                    <w:rPr>
                      <w:color w:val="767070"/>
                    </w:rPr>
                    <w:t>Meeting</w:t>
                  </w:r>
                  <w:r w:rsidR="00F301AB">
                    <w:rPr>
                      <w:color w:val="767070"/>
                    </w:rPr>
                    <w:t>.</w:t>
                  </w:r>
                </w:p>
              </w:tc>
            </w:tr>
          </w:tbl>
          <w:p w14:paraId="07804F22" w14:textId="77777777" w:rsidR="00B94621" w:rsidRDefault="00B94621" w:rsidP="00B94621">
            <w:pPr>
              <w:pStyle w:val="TableParagraph"/>
              <w:spacing w:before="27"/>
              <w:rPr>
                <w:rFonts w:ascii="Carlito"/>
              </w:rPr>
            </w:pPr>
            <w:r>
              <w:rPr>
                <w:color w:val="2D74B5"/>
              </w:rPr>
              <w:t xml:space="preserve">E-mail: </w:t>
            </w:r>
            <w:r w:rsidRPr="009C089D">
              <w:rPr>
                <w:b/>
                <w:bCs/>
                <w:color w:val="2D74B5"/>
              </w:rPr>
              <w:t>office@ifbbaustria.at</w:t>
            </w:r>
          </w:p>
        </w:tc>
      </w:tr>
    </w:tbl>
    <w:p w14:paraId="1A8B3338" w14:textId="77777777" w:rsidR="00C73E4E" w:rsidRDefault="00C73E4E"/>
    <w:p w14:paraId="6D6F0A2E" w14:textId="41B3FBE6" w:rsidR="00D45E77" w:rsidRDefault="00D45E77" w:rsidP="00857FC6"/>
    <w:sectPr w:rsidR="00D45E77">
      <w:pgSz w:w="11910" w:h="16840"/>
      <w:pgMar w:top="700" w:right="8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3413" w14:textId="77777777" w:rsidR="0081371B" w:rsidRDefault="0081371B" w:rsidP="004D48EA">
      <w:r>
        <w:separator/>
      </w:r>
    </w:p>
  </w:endnote>
  <w:endnote w:type="continuationSeparator" w:id="0">
    <w:p w14:paraId="2CCB9E5A" w14:textId="77777777" w:rsidR="0081371B" w:rsidRDefault="0081371B"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 Uralic">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DejaVu Sans">
    <w:altName w:val="Verdana"/>
    <w:charset w:val="00"/>
    <w:family w:val="swiss"/>
    <w:pitch w:val="variable"/>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1A39" w14:textId="77777777" w:rsidR="0081371B" w:rsidRDefault="0081371B" w:rsidP="004D48EA">
      <w:r>
        <w:separator/>
      </w:r>
    </w:p>
  </w:footnote>
  <w:footnote w:type="continuationSeparator" w:id="0">
    <w:p w14:paraId="275DF12F" w14:textId="77777777" w:rsidR="0081371B" w:rsidRDefault="0081371B" w:rsidP="004D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1A1F"/>
    <w:multiLevelType w:val="hybridMultilevel"/>
    <w:tmpl w:val="DD56E092"/>
    <w:lvl w:ilvl="0" w:tplc="336E860C">
      <w:numFmt w:val="bullet"/>
      <w:lvlText w:val="-"/>
      <w:lvlJc w:val="left"/>
      <w:pPr>
        <w:ind w:left="3192" w:hanging="360"/>
      </w:pPr>
      <w:rPr>
        <w:rFonts w:ascii="Arial" w:eastAsiaTheme="minorHAnsi" w:hAnsi="Arial" w:cs="Arial" w:hint="default"/>
      </w:rPr>
    </w:lvl>
    <w:lvl w:ilvl="1" w:tplc="0C070003">
      <w:start w:val="1"/>
      <w:numFmt w:val="bullet"/>
      <w:lvlText w:val="o"/>
      <w:lvlJc w:val="left"/>
      <w:pPr>
        <w:ind w:left="3912" w:hanging="360"/>
      </w:pPr>
      <w:rPr>
        <w:rFonts w:ascii="Courier New" w:hAnsi="Courier New" w:cs="Courier New" w:hint="default"/>
      </w:rPr>
    </w:lvl>
    <w:lvl w:ilvl="2" w:tplc="0C070005">
      <w:start w:val="1"/>
      <w:numFmt w:val="bullet"/>
      <w:lvlText w:val=""/>
      <w:lvlJc w:val="left"/>
      <w:pPr>
        <w:ind w:left="4632" w:hanging="360"/>
      </w:pPr>
      <w:rPr>
        <w:rFonts w:ascii="Wingdings" w:hAnsi="Wingdings" w:hint="default"/>
      </w:rPr>
    </w:lvl>
    <w:lvl w:ilvl="3" w:tplc="0C070001">
      <w:start w:val="1"/>
      <w:numFmt w:val="bullet"/>
      <w:lvlText w:val=""/>
      <w:lvlJc w:val="left"/>
      <w:pPr>
        <w:ind w:left="5352" w:hanging="360"/>
      </w:pPr>
      <w:rPr>
        <w:rFonts w:ascii="Symbol" w:hAnsi="Symbol" w:hint="default"/>
      </w:rPr>
    </w:lvl>
    <w:lvl w:ilvl="4" w:tplc="0C070003">
      <w:start w:val="1"/>
      <w:numFmt w:val="bullet"/>
      <w:lvlText w:val="o"/>
      <w:lvlJc w:val="left"/>
      <w:pPr>
        <w:ind w:left="6072" w:hanging="360"/>
      </w:pPr>
      <w:rPr>
        <w:rFonts w:ascii="Courier New" w:hAnsi="Courier New" w:cs="Courier New" w:hint="default"/>
      </w:rPr>
    </w:lvl>
    <w:lvl w:ilvl="5" w:tplc="0C070005">
      <w:start w:val="1"/>
      <w:numFmt w:val="bullet"/>
      <w:lvlText w:val=""/>
      <w:lvlJc w:val="left"/>
      <w:pPr>
        <w:ind w:left="6792" w:hanging="360"/>
      </w:pPr>
      <w:rPr>
        <w:rFonts w:ascii="Wingdings" w:hAnsi="Wingdings" w:hint="default"/>
      </w:rPr>
    </w:lvl>
    <w:lvl w:ilvl="6" w:tplc="0C070001">
      <w:start w:val="1"/>
      <w:numFmt w:val="bullet"/>
      <w:lvlText w:val=""/>
      <w:lvlJc w:val="left"/>
      <w:pPr>
        <w:ind w:left="7512" w:hanging="360"/>
      </w:pPr>
      <w:rPr>
        <w:rFonts w:ascii="Symbol" w:hAnsi="Symbol" w:hint="default"/>
      </w:rPr>
    </w:lvl>
    <w:lvl w:ilvl="7" w:tplc="0C070003">
      <w:start w:val="1"/>
      <w:numFmt w:val="bullet"/>
      <w:lvlText w:val="o"/>
      <w:lvlJc w:val="left"/>
      <w:pPr>
        <w:ind w:left="8232" w:hanging="360"/>
      </w:pPr>
      <w:rPr>
        <w:rFonts w:ascii="Courier New" w:hAnsi="Courier New" w:cs="Courier New" w:hint="default"/>
      </w:rPr>
    </w:lvl>
    <w:lvl w:ilvl="8" w:tplc="0C070005">
      <w:start w:val="1"/>
      <w:numFmt w:val="bullet"/>
      <w:lvlText w:val=""/>
      <w:lvlJc w:val="left"/>
      <w:pPr>
        <w:ind w:left="8952" w:hanging="360"/>
      </w:pPr>
      <w:rPr>
        <w:rFonts w:ascii="Wingdings" w:hAnsi="Wingdings" w:hint="default"/>
      </w:rPr>
    </w:lvl>
  </w:abstractNum>
  <w:abstractNum w:abstractNumId="1" w15:restartNumberingAfterBreak="0">
    <w:nsid w:val="743C787C"/>
    <w:multiLevelType w:val="hybridMultilevel"/>
    <w:tmpl w:val="0C8A6A14"/>
    <w:lvl w:ilvl="0" w:tplc="EF64727C">
      <w:numFmt w:val="bullet"/>
      <w:lvlText w:val="•"/>
      <w:lvlJc w:val="left"/>
      <w:pPr>
        <w:ind w:left="482" w:hanging="195"/>
      </w:pPr>
      <w:rPr>
        <w:rFonts w:ascii="Gothic Uralic" w:eastAsia="Gothic Uralic" w:hAnsi="Gothic Uralic" w:cs="Gothic Uralic" w:hint="default"/>
        <w:color w:val="2D74B5"/>
        <w:w w:val="100"/>
        <w:sz w:val="22"/>
        <w:szCs w:val="22"/>
        <w:lang w:val="en-US" w:eastAsia="en-US" w:bidi="ar-SA"/>
      </w:rPr>
    </w:lvl>
    <w:lvl w:ilvl="1" w:tplc="8F120F2A">
      <w:numFmt w:val="bullet"/>
      <w:lvlText w:val="•"/>
      <w:lvlJc w:val="left"/>
      <w:pPr>
        <w:ind w:left="1508" w:hanging="195"/>
      </w:pPr>
      <w:rPr>
        <w:rFonts w:hint="default"/>
        <w:lang w:val="en-US" w:eastAsia="en-US" w:bidi="ar-SA"/>
      </w:rPr>
    </w:lvl>
    <w:lvl w:ilvl="2" w:tplc="40E606BC">
      <w:numFmt w:val="bullet"/>
      <w:lvlText w:val="•"/>
      <w:lvlJc w:val="left"/>
      <w:pPr>
        <w:ind w:left="2537" w:hanging="195"/>
      </w:pPr>
      <w:rPr>
        <w:rFonts w:hint="default"/>
        <w:lang w:val="en-US" w:eastAsia="en-US" w:bidi="ar-SA"/>
      </w:rPr>
    </w:lvl>
    <w:lvl w:ilvl="3" w:tplc="DB0040F8">
      <w:numFmt w:val="bullet"/>
      <w:lvlText w:val="•"/>
      <w:lvlJc w:val="left"/>
      <w:pPr>
        <w:ind w:left="3565" w:hanging="195"/>
      </w:pPr>
      <w:rPr>
        <w:rFonts w:hint="default"/>
        <w:lang w:val="en-US" w:eastAsia="en-US" w:bidi="ar-SA"/>
      </w:rPr>
    </w:lvl>
    <w:lvl w:ilvl="4" w:tplc="CA2A277A">
      <w:numFmt w:val="bullet"/>
      <w:lvlText w:val="•"/>
      <w:lvlJc w:val="left"/>
      <w:pPr>
        <w:ind w:left="4594" w:hanging="195"/>
      </w:pPr>
      <w:rPr>
        <w:rFonts w:hint="default"/>
        <w:lang w:val="en-US" w:eastAsia="en-US" w:bidi="ar-SA"/>
      </w:rPr>
    </w:lvl>
    <w:lvl w:ilvl="5" w:tplc="F8B6075E">
      <w:numFmt w:val="bullet"/>
      <w:lvlText w:val="•"/>
      <w:lvlJc w:val="left"/>
      <w:pPr>
        <w:ind w:left="5623" w:hanging="195"/>
      </w:pPr>
      <w:rPr>
        <w:rFonts w:hint="default"/>
        <w:lang w:val="en-US" w:eastAsia="en-US" w:bidi="ar-SA"/>
      </w:rPr>
    </w:lvl>
    <w:lvl w:ilvl="6" w:tplc="08D06A7E">
      <w:numFmt w:val="bullet"/>
      <w:lvlText w:val="•"/>
      <w:lvlJc w:val="left"/>
      <w:pPr>
        <w:ind w:left="6651" w:hanging="195"/>
      </w:pPr>
      <w:rPr>
        <w:rFonts w:hint="default"/>
        <w:lang w:val="en-US" w:eastAsia="en-US" w:bidi="ar-SA"/>
      </w:rPr>
    </w:lvl>
    <w:lvl w:ilvl="7" w:tplc="CC821778">
      <w:numFmt w:val="bullet"/>
      <w:lvlText w:val="•"/>
      <w:lvlJc w:val="left"/>
      <w:pPr>
        <w:ind w:left="7680" w:hanging="195"/>
      </w:pPr>
      <w:rPr>
        <w:rFonts w:hint="default"/>
        <w:lang w:val="en-US" w:eastAsia="en-US" w:bidi="ar-SA"/>
      </w:rPr>
    </w:lvl>
    <w:lvl w:ilvl="8" w:tplc="DAE4E230">
      <w:numFmt w:val="bullet"/>
      <w:lvlText w:val="•"/>
      <w:lvlJc w:val="left"/>
      <w:pPr>
        <w:ind w:left="8708" w:hanging="195"/>
      </w:pPr>
      <w:rPr>
        <w:rFonts w:hint="default"/>
        <w:lang w:val="en-US" w:eastAsia="en-US" w:bidi="ar-SA"/>
      </w:rPr>
    </w:lvl>
  </w:abstractNum>
  <w:num w:numId="1" w16cid:durableId="1836843654">
    <w:abstractNumId w:val="1"/>
  </w:num>
  <w:num w:numId="2" w16cid:durableId="82157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8F"/>
    <w:rsid w:val="00002D00"/>
    <w:rsid w:val="00010DB4"/>
    <w:rsid w:val="0001623C"/>
    <w:rsid w:val="00017F76"/>
    <w:rsid w:val="00025B5B"/>
    <w:rsid w:val="00061A03"/>
    <w:rsid w:val="0006694F"/>
    <w:rsid w:val="000C19F2"/>
    <w:rsid w:val="000D0A4A"/>
    <w:rsid w:val="000D410C"/>
    <w:rsid w:val="001040E1"/>
    <w:rsid w:val="001779DE"/>
    <w:rsid w:val="001C609B"/>
    <w:rsid w:val="001F6F81"/>
    <w:rsid w:val="001F773E"/>
    <w:rsid w:val="0022101C"/>
    <w:rsid w:val="002540DE"/>
    <w:rsid w:val="00280EC0"/>
    <w:rsid w:val="002F5CA9"/>
    <w:rsid w:val="00347188"/>
    <w:rsid w:val="003737D7"/>
    <w:rsid w:val="00384EA3"/>
    <w:rsid w:val="0038739C"/>
    <w:rsid w:val="00393495"/>
    <w:rsid w:val="003A5CE4"/>
    <w:rsid w:val="003E1CB1"/>
    <w:rsid w:val="00403F57"/>
    <w:rsid w:val="00460AF4"/>
    <w:rsid w:val="004864B2"/>
    <w:rsid w:val="004A3BF5"/>
    <w:rsid w:val="004C7BF1"/>
    <w:rsid w:val="004D48EA"/>
    <w:rsid w:val="00501856"/>
    <w:rsid w:val="0053693B"/>
    <w:rsid w:val="00542050"/>
    <w:rsid w:val="005423A0"/>
    <w:rsid w:val="00543FBD"/>
    <w:rsid w:val="005939EF"/>
    <w:rsid w:val="0059694E"/>
    <w:rsid w:val="005D158F"/>
    <w:rsid w:val="005F2AFF"/>
    <w:rsid w:val="005F34C6"/>
    <w:rsid w:val="005F5949"/>
    <w:rsid w:val="00613A80"/>
    <w:rsid w:val="0062498F"/>
    <w:rsid w:val="00673FFA"/>
    <w:rsid w:val="00682FAA"/>
    <w:rsid w:val="006A7B0C"/>
    <w:rsid w:val="006E4FB9"/>
    <w:rsid w:val="007049CA"/>
    <w:rsid w:val="00712E3F"/>
    <w:rsid w:val="007268A0"/>
    <w:rsid w:val="0075382B"/>
    <w:rsid w:val="007C669F"/>
    <w:rsid w:val="007F0363"/>
    <w:rsid w:val="007F23F4"/>
    <w:rsid w:val="00803223"/>
    <w:rsid w:val="008103AF"/>
    <w:rsid w:val="0081371B"/>
    <w:rsid w:val="00840A70"/>
    <w:rsid w:val="0085009C"/>
    <w:rsid w:val="00857395"/>
    <w:rsid w:val="00857FC6"/>
    <w:rsid w:val="00861E90"/>
    <w:rsid w:val="00886730"/>
    <w:rsid w:val="008A62D7"/>
    <w:rsid w:val="008B74BE"/>
    <w:rsid w:val="008D691A"/>
    <w:rsid w:val="00905737"/>
    <w:rsid w:val="009068AA"/>
    <w:rsid w:val="00907999"/>
    <w:rsid w:val="00912AAB"/>
    <w:rsid w:val="00937C55"/>
    <w:rsid w:val="00965870"/>
    <w:rsid w:val="00981CA8"/>
    <w:rsid w:val="009A6259"/>
    <w:rsid w:val="009C089D"/>
    <w:rsid w:val="009C1438"/>
    <w:rsid w:val="009C675E"/>
    <w:rsid w:val="009C76E8"/>
    <w:rsid w:val="009D31C3"/>
    <w:rsid w:val="009F4D2A"/>
    <w:rsid w:val="009F5813"/>
    <w:rsid w:val="00A17B39"/>
    <w:rsid w:val="00A735A3"/>
    <w:rsid w:val="00AD1C08"/>
    <w:rsid w:val="00B04AEA"/>
    <w:rsid w:val="00B0662C"/>
    <w:rsid w:val="00B15B14"/>
    <w:rsid w:val="00B80B9A"/>
    <w:rsid w:val="00B92862"/>
    <w:rsid w:val="00B94621"/>
    <w:rsid w:val="00BA13E5"/>
    <w:rsid w:val="00BB0EA9"/>
    <w:rsid w:val="00BB1763"/>
    <w:rsid w:val="00C0446A"/>
    <w:rsid w:val="00C0576C"/>
    <w:rsid w:val="00C346EA"/>
    <w:rsid w:val="00C43FA1"/>
    <w:rsid w:val="00C66C99"/>
    <w:rsid w:val="00C73E4E"/>
    <w:rsid w:val="00C85C66"/>
    <w:rsid w:val="00CA2D49"/>
    <w:rsid w:val="00CC2805"/>
    <w:rsid w:val="00CF3941"/>
    <w:rsid w:val="00D45E77"/>
    <w:rsid w:val="00D7331F"/>
    <w:rsid w:val="00D8055C"/>
    <w:rsid w:val="00DD010B"/>
    <w:rsid w:val="00DD1349"/>
    <w:rsid w:val="00DD5700"/>
    <w:rsid w:val="00DF6222"/>
    <w:rsid w:val="00DF6DC1"/>
    <w:rsid w:val="00E06B11"/>
    <w:rsid w:val="00E269F8"/>
    <w:rsid w:val="00E5158D"/>
    <w:rsid w:val="00E55B3C"/>
    <w:rsid w:val="00E82489"/>
    <w:rsid w:val="00E855AB"/>
    <w:rsid w:val="00E86EBD"/>
    <w:rsid w:val="00E9077E"/>
    <w:rsid w:val="00EA7EB0"/>
    <w:rsid w:val="00EB1C67"/>
    <w:rsid w:val="00F2527A"/>
    <w:rsid w:val="00F300FE"/>
    <w:rsid w:val="00F301AB"/>
    <w:rsid w:val="00F304C2"/>
    <w:rsid w:val="00F41D3A"/>
    <w:rsid w:val="00F44A94"/>
    <w:rsid w:val="00F70BEB"/>
    <w:rsid w:val="00F70D8F"/>
    <w:rsid w:val="00F816F6"/>
    <w:rsid w:val="00F96828"/>
    <w:rsid w:val="00FE2F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D29E"/>
  <w15:docId w15:val="{A8A862CA-7593-304A-A3E9-1B130A67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othic Uralic" w:eastAsia="Gothic Uralic" w:hAnsi="Gothic Uralic" w:cs="Gothic Urali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rFonts w:ascii="Trebuchet MS" w:eastAsia="Trebuchet MS" w:hAnsi="Trebuchet MS" w:cs="Trebuchet MS"/>
      <w:sz w:val="56"/>
      <w:szCs w:val="56"/>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0"/>
      <w:ind w:left="287"/>
    </w:pPr>
  </w:style>
  <w:style w:type="character" w:styleId="Hipercze">
    <w:name w:val="Hyperlink"/>
    <w:basedOn w:val="Domylnaczcionkaakapitu"/>
    <w:uiPriority w:val="99"/>
    <w:unhideWhenUsed/>
    <w:rsid w:val="00C85C66"/>
    <w:rPr>
      <w:color w:val="0000FF" w:themeColor="hyperlink"/>
      <w:u w:val="single"/>
    </w:rPr>
  </w:style>
  <w:style w:type="character" w:customStyle="1" w:styleId="Mencinsinresolver1">
    <w:name w:val="Mención sin resolver1"/>
    <w:basedOn w:val="Domylnaczcionkaakapitu"/>
    <w:uiPriority w:val="99"/>
    <w:semiHidden/>
    <w:unhideWhenUsed/>
    <w:rsid w:val="00C85C66"/>
    <w:rPr>
      <w:color w:val="605E5C"/>
      <w:shd w:val="clear" w:color="auto" w:fill="E1DFDD"/>
    </w:rPr>
  </w:style>
  <w:style w:type="paragraph" w:styleId="NormalnyWeb">
    <w:name w:val="Normal (Web)"/>
    <w:basedOn w:val="Normalny"/>
    <w:uiPriority w:val="99"/>
    <w:unhideWhenUsed/>
    <w:rsid w:val="00501856"/>
    <w:pPr>
      <w:widowControl/>
      <w:autoSpaceDE/>
      <w:autoSpaceDN/>
      <w:spacing w:before="100" w:beforeAutospacing="1" w:after="100" w:afterAutospacing="1"/>
    </w:pPr>
    <w:rPr>
      <w:rFonts w:ascii="Times New Roman" w:eastAsiaTheme="minorHAnsi" w:hAnsi="Times New Roman" w:cs="Times New Roman"/>
      <w:sz w:val="20"/>
      <w:szCs w:val="20"/>
      <w:lang w:val="fr-FR" w:eastAsia="fr-FR"/>
    </w:rPr>
  </w:style>
  <w:style w:type="character" w:styleId="Nierozpoznanawzmianka">
    <w:name w:val="Unresolved Mention"/>
    <w:basedOn w:val="Domylnaczcionkaakapitu"/>
    <w:uiPriority w:val="99"/>
    <w:semiHidden/>
    <w:unhideWhenUsed/>
    <w:rsid w:val="00F44A94"/>
    <w:rPr>
      <w:color w:val="605E5C"/>
      <w:shd w:val="clear" w:color="auto" w:fill="E1DFDD"/>
    </w:rPr>
  </w:style>
  <w:style w:type="paragraph" w:styleId="Bezodstpw">
    <w:name w:val="No Spacing"/>
    <w:uiPriority w:val="1"/>
    <w:qFormat/>
    <w:rsid w:val="00CF3941"/>
    <w:pPr>
      <w:widowControl/>
      <w:autoSpaceDE/>
      <w:autoSpaceDN/>
    </w:pPr>
    <w:rPr>
      <w:lang w:val="de-DE"/>
    </w:rPr>
  </w:style>
  <w:style w:type="character" w:styleId="Pogrubienie">
    <w:name w:val="Strong"/>
    <w:basedOn w:val="Domylnaczcionkaakapitu"/>
    <w:uiPriority w:val="22"/>
    <w:qFormat/>
    <w:rsid w:val="00E86EBD"/>
    <w:rPr>
      <w:b/>
      <w:bCs/>
    </w:rPr>
  </w:style>
  <w:style w:type="paragraph" w:styleId="Nagwek">
    <w:name w:val="header"/>
    <w:basedOn w:val="Normalny"/>
    <w:link w:val="NagwekZnak"/>
    <w:uiPriority w:val="99"/>
    <w:unhideWhenUsed/>
    <w:rsid w:val="004D48EA"/>
    <w:pPr>
      <w:tabs>
        <w:tab w:val="center" w:pos="4536"/>
        <w:tab w:val="right" w:pos="9072"/>
      </w:tabs>
    </w:pPr>
  </w:style>
  <w:style w:type="character" w:customStyle="1" w:styleId="NagwekZnak">
    <w:name w:val="Nagłówek Znak"/>
    <w:basedOn w:val="Domylnaczcionkaakapitu"/>
    <w:link w:val="Nagwek"/>
    <w:uiPriority w:val="99"/>
    <w:rsid w:val="004D48EA"/>
    <w:rPr>
      <w:rFonts w:ascii="Gothic Uralic" w:eastAsia="Gothic Uralic" w:hAnsi="Gothic Uralic" w:cs="Gothic Uralic"/>
    </w:rPr>
  </w:style>
  <w:style w:type="paragraph" w:styleId="Stopka">
    <w:name w:val="footer"/>
    <w:basedOn w:val="Normalny"/>
    <w:link w:val="StopkaZnak"/>
    <w:uiPriority w:val="99"/>
    <w:unhideWhenUsed/>
    <w:rsid w:val="004D48EA"/>
    <w:pPr>
      <w:tabs>
        <w:tab w:val="center" w:pos="4536"/>
        <w:tab w:val="right" w:pos="9072"/>
      </w:tabs>
    </w:pPr>
  </w:style>
  <w:style w:type="character" w:customStyle="1" w:styleId="StopkaZnak">
    <w:name w:val="Stopka Znak"/>
    <w:basedOn w:val="Domylnaczcionkaakapitu"/>
    <w:link w:val="Stopka"/>
    <w:uiPriority w:val="99"/>
    <w:rsid w:val="004D48EA"/>
    <w:rPr>
      <w:rFonts w:ascii="Gothic Uralic" w:eastAsia="Gothic Uralic" w:hAnsi="Gothic Uralic" w:cs="Gothic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925">
      <w:bodyDiv w:val="1"/>
      <w:marLeft w:val="0"/>
      <w:marRight w:val="0"/>
      <w:marTop w:val="0"/>
      <w:marBottom w:val="0"/>
      <w:divBdr>
        <w:top w:val="none" w:sz="0" w:space="0" w:color="auto"/>
        <w:left w:val="none" w:sz="0" w:space="0" w:color="auto"/>
        <w:bottom w:val="none" w:sz="0" w:space="0" w:color="auto"/>
        <w:right w:val="none" w:sz="0" w:space="0" w:color="auto"/>
      </w:divBdr>
      <w:divsChild>
        <w:div w:id="1457329745">
          <w:marLeft w:val="0"/>
          <w:marRight w:val="0"/>
          <w:marTop w:val="0"/>
          <w:marBottom w:val="0"/>
          <w:divBdr>
            <w:top w:val="none" w:sz="0" w:space="0" w:color="auto"/>
            <w:left w:val="none" w:sz="0" w:space="0" w:color="auto"/>
            <w:bottom w:val="none" w:sz="0" w:space="0" w:color="auto"/>
            <w:right w:val="none" w:sz="0" w:space="0" w:color="auto"/>
          </w:divBdr>
          <w:divsChild>
            <w:div w:id="619067898">
              <w:marLeft w:val="0"/>
              <w:marRight w:val="0"/>
              <w:marTop w:val="0"/>
              <w:marBottom w:val="0"/>
              <w:divBdr>
                <w:top w:val="none" w:sz="0" w:space="0" w:color="auto"/>
                <w:left w:val="none" w:sz="0" w:space="0" w:color="auto"/>
                <w:bottom w:val="none" w:sz="0" w:space="0" w:color="auto"/>
                <w:right w:val="none" w:sz="0" w:space="0" w:color="auto"/>
              </w:divBdr>
              <w:divsChild>
                <w:div w:id="1828277598">
                  <w:marLeft w:val="0"/>
                  <w:marRight w:val="0"/>
                  <w:marTop w:val="0"/>
                  <w:marBottom w:val="0"/>
                  <w:divBdr>
                    <w:top w:val="none" w:sz="0" w:space="0" w:color="auto"/>
                    <w:left w:val="none" w:sz="0" w:space="0" w:color="auto"/>
                    <w:bottom w:val="none" w:sz="0" w:space="0" w:color="auto"/>
                    <w:right w:val="none" w:sz="0" w:space="0" w:color="auto"/>
                  </w:divBdr>
                  <w:divsChild>
                    <w:div w:id="1486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8004">
      <w:bodyDiv w:val="1"/>
      <w:marLeft w:val="0"/>
      <w:marRight w:val="0"/>
      <w:marTop w:val="0"/>
      <w:marBottom w:val="0"/>
      <w:divBdr>
        <w:top w:val="none" w:sz="0" w:space="0" w:color="auto"/>
        <w:left w:val="none" w:sz="0" w:space="0" w:color="auto"/>
        <w:bottom w:val="none" w:sz="0" w:space="0" w:color="auto"/>
        <w:right w:val="none" w:sz="0" w:space="0" w:color="auto"/>
      </w:divBdr>
      <w:divsChild>
        <w:div w:id="1930577329">
          <w:marLeft w:val="0"/>
          <w:marRight w:val="0"/>
          <w:marTop w:val="0"/>
          <w:marBottom w:val="0"/>
          <w:divBdr>
            <w:top w:val="none" w:sz="0" w:space="0" w:color="auto"/>
            <w:left w:val="none" w:sz="0" w:space="0" w:color="auto"/>
            <w:bottom w:val="none" w:sz="0" w:space="0" w:color="auto"/>
            <w:right w:val="none" w:sz="0" w:space="0" w:color="auto"/>
          </w:divBdr>
          <w:divsChild>
            <w:div w:id="1530602121">
              <w:marLeft w:val="0"/>
              <w:marRight w:val="0"/>
              <w:marTop w:val="0"/>
              <w:marBottom w:val="0"/>
              <w:divBdr>
                <w:top w:val="none" w:sz="0" w:space="0" w:color="auto"/>
                <w:left w:val="none" w:sz="0" w:space="0" w:color="auto"/>
                <w:bottom w:val="none" w:sz="0" w:space="0" w:color="auto"/>
                <w:right w:val="none" w:sz="0" w:space="0" w:color="auto"/>
              </w:divBdr>
              <w:divsChild>
                <w:div w:id="705913472">
                  <w:marLeft w:val="0"/>
                  <w:marRight w:val="0"/>
                  <w:marTop w:val="0"/>
                  <w:marBottom w:val="0"/>
                  <w:divBdr>
                    <w:top w:val="none" w:sz="0" w:space="0" w:color="auto"/>
                    <w:left w:val="none" w:sz="0" w:space="0" w:color="auto"/>
                    <w:bottom w:val="none" w:sz="0" w:space="0" w:color="auto"/>
                    <w:right w:val="none" w:sz="0" w:space="0" w:color="auto"/>
                  </w:divBdr>
                  <w:divsChild>
                    <w:div w:id="907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82598">
      <w:bodyDiv w:val="1"/>
      <w:marLeft w:val="0"/>
      <w:marRight w:val="0"/>
      <w:marTop w:val="0"/>
      <w:marBottom w:val="0"/>
      <w:divBdr>
        <w:top w:val="none" w:sz="0" w:space="0" w:color="auto"/>
        <w:left w:val="none" w:sz="0" w:space="0" w:color="auto"/>
        <w:bottom w:val="none" w:sz="0" w:space="0" w:color="auto"/>
        <w:right w:val="none" w:sz="0" w:space="0" w:color="auto"/>
      </w:divBdr>
    </w:div>
    <w:div w:id="134142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terreich.gv.at" TargetMode="External"/><Relationship Id="rId13" Type="http://schemas.openxmlformats.org/officeDocument/2006/relationships/hyperlink" Target="mailto:pawelfillebor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ifb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chalak5@gmail.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book.jantana.eu" TargetMode="External"/><Relationship Id="rId4" Type="http://schemas.openxmlformats.org/officeDocument/2006/relationships/webSettings" Target="webSettings.xml"/><Relationship Id="rId9" Type="http://schemas.openxmlformats.org/officeDocument/2006/relationships/hyperlink" Target="http://www.ifbb.com/competition-registr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2B692D31A48BE988DF6225AA0A598"/>
        <w:category>
          <w:name w:val="Ogólne"/>
          <w:gallery w:val="placeholder"/>
        </w:category>
        <w:types>
          <w:type w:val="bbPlcHdr"/>
        </w:types>
        <w:behaviors>
          <w:behavior w:val="content"/>
        </w:behaviors>
        <w:guid w:val="{7606FA79-5DBC-4D4B-906A-B270E71E2CF2}"/>
      </w:docPartPr>
      <w:docPartBody>
        <w:p w:rsidR="00000000" w:rsidRDefault="002D23F9" w:rsidP="002D23F9">
          <w:pPr>
            <w:pStyle w:val="6BB2B692D31A48BE988DF6225AA0A598"/>
          </w:pPr>
          <w:r w:rsidRPr="000B0A5C">
            <w:rPr>
              <w:rStyle w:val="Pogrubienie"/>
              <w:color w:val="222A35" w:themeColor="text2" w:themeShade="80"/>
              <w:lang w:val="en-US"/>
            </w:rPr>
            <w:br/>
          </w:r>
          <w:r w:rsidRPr="000B0A5C">
            <w:rPr>
              <w:rStyle w:val="Tekstzastpczy"/>
              <w:color w:val="222A35" w:themeColor="text2" w:themeShade="80"/>
              <w:shd w:val="clear" w:color="auto" w:fill="ACB9CA" w:themeFill="text2" w:themeFillTint="66"/>
              <w:lang w:val="en-US"/>
            </w:rPr>
            <w:br/>
            <w:t>PLEASE INCLUDE HERE THE CATEGORIES</w:t>
          </w:r>
          <w:r w:rsidRPr="000B0A5C">
            <w:rPr>
              <w:rStyle w:val="Tekstzastpczy"/>
              <w:color w:val="222A35" w:themeColor="text2" w:themeShade="80"/>
              <w:lang w:val="en-US"/>
            </w:rPr>
            <w:br/>
          </w:r>
          <w:r w:rsidRPr="000B0A5C">
            <w:rPr>
              <w:rFonts w:ascii="Century Gothic" w:hAnsi="Century Gothic"/>
              <w:color w:val="222A35" w:themeColor="text2" w:themeShade="80"/>
              <w:lang w:val="en-US"/>
            </w:rPr>
            <w:br/>
          </w:r>
        </w:p>
      </w:docPartBody>
    </w:docPart>
    <w:docPart>
      <w:docPartPr>
        <w:name w:val="1940E40B451C4CF8A55795A451373A93"/>
        <w:category>
          <w:name w:val="Ogólne"/>
          <w:gallery w:val="placeholder"/>
        </w:category>
        <w:types>
          <w:type w:val="bbPlcHdr"/>
        </w:types>
        <w:behaviors>
          <w:behavior w:val="content"/>
        </w:behaviors>
        <w:guid w:val="{0050C8C4-22E6-48E1-8E2C-E2292CEA176A}"/>
      </w:docPartPr>
      <w:docPartBody>
        <w:p w:rsidR="00000000" w:rsidRDefault="002D23F9" w:rsidP="002D23F9">
          <w:pPr>
            <w:pStyle w:val="1940E40B451C4CF8A55795A451373A93"/>
          </w:pPr>
          <w:r w:rsidRPr="000B0A5C">
            <w:rPr>
              <w:rFonts w:ascii="Century Gothic" w:hAnsi="Century Gothic"/>
              <w:color w:val="222A35" w:themeColor="text2" w:themeShade="80"/>
              <w:lang w:val="en-US"/>
            </w:rPr>
            <w:br/>
          </w:r>
          <w:r w:rsidRPr="000B0A5C">
            <w:rPr>
              <w:rStyle w:val="Tekstzastpczy"/>
              <w:color w:val="222A35" w:themeColor="text2" w:themeShade="80"/>
              <w:lang w:val="en-US"/>
            </w:rPr>
            <w:br/>
            <w:t xml:space="preserve"> </w:t>
          </w:r>
          <w:r w:rsidRPr="00111EC3">
            <w:rPr>
              <w:rStyle w:val="Tekstzastpczy"/>
              <w:color w:val="222A35" w:themeColor="text2" w:themeShade="80"/>
              <w:shd w:val="clear" w:color="auto" w:fill="ACB9CA" w:themeFill="text2" w:themeFillTint="66"/>
              <w:lang w:val="en-US"/>
            </w:rPr>
            <w:t>PLEASE INCLUDE HERE THE CATEGORIES</w:t>
          </w:r>
          <w:r w:rsidRPr="000B0A5C">
            <w:rPr>
              <w:rStyle w:val="Tekstzastpczy"/>
              <w:color w:val="222A35" w:themeColor="text2" w:themeShade="80"/>
              <w:lang w:val="en-US"/>
            </w:rPr>
            <w:t xml:space="preserve"> </w:t>
          </w:r>
          <w:r w:rsidRPr="000B0A5C">
            <w:rPr>
              <w:rStyle w:val="Tekstzastpczy"/>
              <w:color w:val="222A35" w:themeColor="text2" w:themeShade="80"/>
              <w:lang w:val="en-US"/>
            </w:rPr>
            <w:br/>
          </w:r>
          <w:r w:rsidRPr="000B0A5C">
            <w:rPr>
              <w:rStyle w:val="Tekstzastpczy"/>
              <w:color w:val="222A35" w:themeColor="text2" w:themeShade="80"/>
              <w:lang w:val="en-US"/>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 Uralic">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DejaVu Sans">
    <w:altName w:val="Verdana"/>
    <w:charset w:val="00"/>
    <w:family w:val="swiss"/>
    <w:pitch w:val="variable"/>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67"/>
    <w:rsid w:val="0006469E"/>
    <w:rsid w:val="00072A48"/>
    <w:rsid w:val="000972D1"/>
    <w:rsid w:val="00247576"/>
    <w:rsid w:val="0029478B"/>
    <w:rsid w:val="002D23F9"/>
    <w:rsid w:val="0035271B"/>
    <w:rsid w:val="007E2252"/>
    <w:rsid w:val="007E42AD"/>
    <w:rsid w:val="00863D9C"/>
    <w:rsid w:val="008E0A5E"/>
    <w:rsid w:val="00935D80"/>
    <w:rsid w:val="00937AB4"/>
    <w:rsid w:val="00991612"/>
    <w:rsid w:val="00A6133F"/>
    <w:rsid w:val="00A711F2"/>
    <w:rsid w:val="00B83F3E"/>
    <w:rsid w:val="00F97C67"/>
    <w:rsid w:val="00FC13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23F9"/>
    <w:rPr>
      <w:color w:val="808080"/>
    </w:rPr>
  </w:style>
  <w:style w:type="character" w:styleId="Pogrubienie">
    <w:name w:val="Strong"/>
    <w:basedOn w:val="Domylnaczcionkaakapitu"/>
    <w:uiPriority w:val="22"/>
    <w:qFormat/>
    <w:rsid w:val="002D23F9"/>
    <w:rPr>
      <w:b/>
      <w:bCs/>
    </w:rPr>
  </w:style>
  <w:style w:type="paragraph" w:customStyle="1" w:styleId="64C7449C0015487FB28DE71AF52C9C6A">
    <w:name w:val="64C7449C0015487FB28DE71AF52C9C6A"/>
    <w:rsid w:val="00937AB4"/>
  </w:style>
  <w:style w:type="paragraph" w:customStyle="1" w:styleId="C3B393C7610944E984619522E6024C98">
    <w:name w:val="C3B393C7610944E984619522E6024C98"/>
    <w:rsid w:val="00937AB4"/>
  </w:style>
  <w:style w:type="paragraph" w:customStyle="1" w:styleId="BE0502EDBD2E436D8A9CCAE9A55FD4CF">
    <w:name w:val="BE0502EDBD2E436D8A9CCAE9A55FD4CF"/>
    <w:rsid w:val="002D23F9"/>
    <w:rPr>
      <w:lang w:val="pl-PL" w:eastAsia="pl-PL"/>
    </w:rPr>
  </w:style>
  <w:style w:type="paragraph" w:customStyle="1" w:styleId="4C14E85241374193B60D427EFD1967E9">
    <w:name w:val="4C14E85241374193B60D427EFD1967E9"/>
    <w:rsid w:val="002D23F9"/>
    <w:rPr>
      <w:lang w:val="pl-PL" w:eastAsia="pl-PL"/>
    </w:rPr>
  </w:style>
  <w:style w:type="paragraph" w:customStyle="1" w:styleId="6BB2B692D31A48BE988DF6225AA0A598">
    <w:name w:val="6BB2B692D31A48BE988DF6225AA0A598"/>
    <w:rsid w:val="002D23F9"/>
    <w:rPr>
      <w:lang w:val="pl-PL" w:eastAsia="pl-PL"/>
    </w:rPr>
  </w:style>
  <w:style w:type="paragraph" w:customStyle="1" w:styleId="1940E40B451C4CF8A55795A451373A93">
    <w:name w:val="1940E40B451C4CF8A55795A451373A93"/>
    <w:rsid w:val="002D23F9"/>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4</Pages>
  <Words>1350</Words>
  <Characters>8104</Characters>
  <Application>Microsoft Office Word</Application>
  <DocSecurity>0</DocSecurity>
  <Lines>67</Lines>
  <Paragraphs>18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Ifbb</dc:creator>
  <cp:lastModifiedBy>Andrzej Michalak</cp:lastModifiedBy>
  <cp:revision>76</cp:revision>
  <cp:lastPrinted>2022-04-06T08:51:00Z</cp:lastPrinted>
  <dcterms:created xsi:type="dcterms:W3CDTF">2022-04-07T10:47:00Z</dcterms:created>
  <dcterms:modified xsi:type="dcterms:W3CDTF">2022-08-10T10:12:00Z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2022-04-06T00:00:00Z</vt:filetime>
  </property>
</Properties>
</file>